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2F22" w14:textId="0B263BCB" w:rsidR="000A6E02" w:rsidRDefault="00CA7509" w:rsidP="00CA7509">
      <w:pPr>
        <w:jc w:val="center"/>
        <w:rPr>
          <w:rFonts w:ascii="Source Serif 4" w:hAnsi="Source Serif 4"/>
        </w:rPr>
      </w:pPr>
      <w:r w:rsidRPr="00CA7509">
        <w:rPr>
          <w:rFonts w:ascii="Source Serif 4" w:hAnsi="Source Serif 4"/>
          <w:b/>
          <w:bCs/>
          <w:sz w:val="28"/>
          <w:szCs w:val="28"/>
        </w:rPr>
        <w:t>Abenteuer und Adrenalin</w:t>
      </w:r>
      <w:r>
        <w:rPr>
          <w:rFonts w:ascii="Source Serif 4" w:hAnsi="Source Serif 4"/>
          <w:b/>
          <w:bCs/>
          <w:sz w:val="28"/>
          <w:szCs w:val="28"/>
        </w:rPr>
        <w:t xml:space="preserve">kick </w:t>
      </w:r>
      <w:r w:rsidRPr="00CA7509">
        <w:rPr>
          <w:rFonts w:ascii="Source Serif 4" w:hAnsi="Source Serif 4"/>
          <w:b/>
          <w:bCs/>
          <w:sz w:val="28"/>
          <w:szCs w:val="28"/>
        </w:rPr>
        <w:t>auf der schönsten Hängeseilbrücke Deutschlands</w:t>
      </w:r>
    </w:p>
    <w:p w14:paraId="3B457FF4" w14:textId="77777777" w:rsidR="00CA7509" w:rsidRDefault="00CA7509" w:rsidP="00CA7509">
      <w:pPr>
        <w:spacing w:line="360" w:lineRule="auto"/>
        <w:rPr>
          <w:rFonts w:ascii="Source Serif 4" w:hAnsi="Source Serif 4"/>
        </w:rPr>
      </w:pPr>
    </w:p>
    <w:p w14:paraId="59880ACD" w14:textId="67284294" w:rsidR="00CA7509" w:rsidRPr="00CA7509" w:rsidRDefault="00CA7509" w:rsidP="00CA7509">
      <w:pPr>
        <w:spacing w:line="360" w:lineRule="auto"/>
        <w:rPr>
          <w:rFonts w:ascii="Source Serif 4" w:hAnsi="Source Serif 4"/>
        </w:rPr>
      </w:pPr>
      <w:r w:rsidRPr="00CA7509">
        <w:rPr>
          <w:rFonts w:ascii="Source Serif 4" w:hAnsi="Source Serif 4"/>
        </w:rPr>
        <w:t xml:space="preserve">Man spürt </w:t>
      </w:r>
      <w:r>
        <w:rPr>
          <w:rFonts w:ascii="Source Serif 4" w:hAnsi="Source Serif 4"/>
        </w:rPr>
        <w:t xml:space="preserve">das Adrenalin </w:t>
      </w:r>
      <w:r w:rsidRPr="00CA7509">
        <w:rPr>
          <w:rFonts w:ascii="Source Serif 4" w:hAnsi="Source Serif 4"/>
        </w:rPr>
        <w:t xml:space="preserve">direkt im Blut, wenn man </w:t>
      </w:r>
      <w:r>
        <w:rPr>
          <w:rFonts w:ascii="Source Serif 4" w:hAnsi="Source Serif 4"/>
        </w:rPr>
        <w:t xml:space="preserve">die schönste Hängeseilbrücke Deutschlands </w:t>
      </w:r>
      <w:r w:rsidRPr="00CA7509">
        <w:rPr>
          <w:rFonts w:ascii="Source Serif 4" w:hAnsi="Source Serif 4"/>
        </w:rPr>
        <w:t xml:space="preserve">das erste Mal sichtet. Mitten im Hunsrück schwebt die </w:t>
      </w:r>
      <w:proofErr w:type="spellStart"/>
      <w:r w:rsidRPr="00CA7509">
        <w:rPr>
          <w:rFonts w:ascii="Source Serif 4" w:hAnsi="Source Serif 4"/>
        </w:rPr>
        <w:t>Geierlay</w:t>
      </w:r>
      <w:proofErr w:type="spellEnd"/>
      <w:r>
        <w:rPr>
          <w:rFonts w:ascii="Source Serif 4" w:hAnsi="Source Serif 4"/>
        </w:rPr>
        <w:t xml:space="preserve">-Brücke </w:t>
      </w:r>
      <w:r w:rsidRPr="00CA7509">
        <w:rPr>
          <w:rFonts w:ascii="Source Serif 4" w:hAnsi="Source Serif 4"/>
        </w:rPr>
        <w:t xml:space="preserve">hundert Meter über </w:t>
      </w:r>
      <w:r>
        <w:rPr>
          <w:rFonts w:ascii="Source Serif 4" w:hAnsi="Source Serif 4"/>
        </w:rPr>
        <w:t>einem</w:t>
      </w:r>
      <w:r w:rsidRPr="00CA7509">
        <w:rPr>
          <w:rFonts w:ascii="Source Serif 4" w:hAnsi="Source Serif 4"/>
        </w:rPr>
        <w:t xml:space="preserve"> tiefen, dichtbewaldeten Bachtal zwischen den Ortschaften Mörsdorf und </w:t>
      </w:r>
      <w:proofErr w:type="spellStart"/>
      <w:r w:rsidRPr="00CA7509">
        <w:rPr>
          <w:rFonts w:ascii="Source Serif 4" w:hAnsi="Source Serif 4"/>
        </w:rPr>
        <w:t>Sosberg</w:t>
      </w:r>
      <w:proofErr w:type="spellEnd"/>
      <w:r w:rsidRPr="00CA7509">
        <w:rPr>
          <w:rFonts w:ascii="Source Serif 4" w:hAnsi="Source Serif 4"/>
        </w:rPr>
        <w:t xml:space="preserve"> und hat mit einer Länge von 360 Metern ein beeindruckendes Ausmaß. Nach dem Vorbild nepalesischer Hängeseilbrücken ist sie eine eindrucksvolle Attraktion für Schwindelfreie und Abenteurer. Etwas mutig muss man sein, wenn man sie komplett be</w:t>
      </w:r>
      <w:r w:rsidR="0052127F">
        <w:rPr>
          <w:rFonts w:ascii="Source Serif 4" w:hAnsi="Source Serif 4"/>
        </w:rPr>
        <w:t>gehen</w:t>
      </w:r>
      <w:r w:rsidRPr="00CA7509">
        <w:rPr>
          <w:rFonts w:ascii="Source Serif 4" w:hAnsi="Source Serif 4"/>
        </w:rPr>
        <w:t xml:space="preserve"> möchte. Aber die Aussichten und das Gefühl danach, wenn man es geschafft hat, sind unbeschreiblich.</w:t>
      </w:r>
    </w:p>
    <w:p w14:paraId="53135342" w14:textId="77777777" w:rsidR="00CA7509" w:rsidRPr="00CA7509" w:rsidRDefault="00CA7509" w:rsidP="00CA7509">
      <w:pPr>
        <w:spacing w:line="360" w:lineRule="auto"/>
        <w:rPr>
          <w:rFonts w:ascii="Source Serif 4" w:hAnsi="Source Serif 4"/>
        </w:rPr>
      </w:pPr>
      <w:r w:rsidRPr="00CA7509">
        <w:rPr>
          <w:rFonts w:ascii="Source Serif 4" w:hAnsi="Source Serif 4"/>
        </w:rPr>
        <w:t>Nach dem Baubeginn am 26. Mai 2015 konnte die bis Mai 2017 längste Fußgänger-Hängeseilbrücke Deutschlands nach nur 130 Tagen Bauzeit am 3. Oktober 2015 eröffnet werden. Ihren Namen „</w:t>
      </w:r>
      <w:proofErr w:type="spellStart"/>
      <w:r w:rsidRPr="00CA7509">
        <w:rPr>
          <w:rFonts w:ascii="Source Serif 4" w:hAnsi="Source Serif 4"/>
        </w:rPr>
        <w:t>Geierlay</w:t>
      </w:r>
      <w:proofErr w:type="spellEnd"/>
      <w:r w:rsidRPr="00CA7509">
        <w:rPr>
          <w:rFonts w:ascii="Source Serif 4" w:hAnsi="Source Serif 4"/>
        </w:rPr>
        <w:t xml:space="preserve">“ erhielt sie in einem offenen Bürgerwettbewerb. </w:t>
      </w:r>
      <w:proofErr w:type="spellStart"/>
      <w:r w:rsidRPr="00CA7509">
        <w:rPr>
          <w:rFonts w:ascii="Source Serif 4" w:hAnsi="Source Serif 4"/>
        </w:rPr>
        <w:t>Geierslay</w:t>
      </w:r>
      <w:proofErr w:type="spellEnd"/>
      <w:r w:rsidRPr="00CA7509">
        <w:rPr>
          <w:rFonts w:ascii="Source Serif 4" w:hAnsi="Source Serif 4"/>
        </w:rPr>
        <w:t xml:space="preserve"> ist der Name eines alten Flurstücks, über welches die Brücke u.a. auch führt. </w:t>
      </w:r>
    </w:p>
    <w:p w14:paraId="276DDD53" w14:textId="77777777" w:rsidR="00CA7509" w:rsidRPr="00CA7509" w:rsidRDefault="00CA7509" w:rsidP="00CA7509">
      <w:pPr>
        <w:spacing w:line="360" w:lineRule="auto"/>
        <w:rPr>
          <w:rFonts w:ascii="Source Serif 4" w:hAnsi="Source Serif 4"/>
        </w:rPr>
      </w:pPr>
      <w:r w:rsidRPr="00CA7509">
        <w:rPr>
          <w:rFonts w:ascii="Source Serif 4" w:hAnsi="Source Serif 4"/>
        </w:rPr>
        <w:t xml:space="preserve">Die Brücke, die an vier 40 mm starken Tragseilen hängt, ist mit einem 6 cm dicken Belag aus heimischer Douglasie gedeckt und wurde von dem erfahrenen schweizerischen Spezialunternehmen </w:t>
      </w:r>
      <w:proofErr w:type="spellStart"/>
      <w:r w:rsidRPr="00CA7509">
        <w:rPr>
          <w:rFonts w:ascii="Source Serif 4" w:hAnsi="Source Serif 4"/>
        </w:rPr>
        <w:t>CrestaGeo</w:t>
      </w:r>
      <w:proofErr w:type="spellEnd"/>
      <w:r w:rsidRPr="00CA7509">
        <w:rPr>
          <w:rFonts w:ascii="Source Serif 4" w:hAnsi="Source Serif 4"/>
        </w:rPr>
        <w:t xml:space="preserve"> realisiert. Die Planung des Brückenbauwerks lag in den Händen des Ingenieurs Hans Pfaffen, der bereits einige solcher Bauwerke in den Schweizer Alpen umgesetzt hat, jedoch keines in dieser Größe. </w:t>
      </w:r>
    </w:p>
    <w:p w14:paraId="3CD08488" w14:textId="0E8F0342" w:rsidR="00CA7509" w:rsidRPr="00CA7509" w:rsidRDefault="00CA7509" w:rsidP="00CA7509">
      <w:pPr>
        <w:spacing w:line="360" w:lineRule="auto"/>
        <w:rPr>
          <w:rFonts w:ascii="Source Serif 4" w:hAnsi="Source Serif 4"/>
        </w:rPr>
      </w:pPr>
      <w:r w:rsidRPr="00CA7509">
        <w:rPr>
          <w:rFonts w:ascii="Source Serif 4" w:hAnsi="Source Serif 4"/>
        </w:rPr>
        <w:t xml:space="preserve">Im Ort Mörsdorf wurde ein Besucherzentrum errichtet. In einem Infopoint erhält man dort auch viele Informationen rund um Brücke und ihre Umgebung. </w:t>
      </w:r>
    </w:p>
    <w:p w14:paraId="267924E8" w14:textId="276C7D5C" w:rsidR="00CA7509" w:rsidRDefault="00CA7509" w:rsidP="00CA7509">
      <w:pPr>
        <w:spacing w:line="360" w:lineRule="auto"/>
        <w:rPr>
          <w:rFonts w:ascii="Source Serif 4" w:hAnsi="Source Serif 4"/>
        </w:rPr>
      </w:pPr>
      <w:r w:rsidRPr="00CA7509">
        <w:rPr>
          <w:rFonts w:ascii="Source Serif 4" w:hAnsi="Source Serif 4"/>
        </w:rPr>
        <w:t>Die Brücke ist an die Etappen 19 (</w:t>
      </w:r>
      <w:proofErr w:type="spellStart"/>
      <w:r w:rsidRPr="00CA7509">
        <w:rPr>
          <w:rFonts w:ascii="Source Serif 4" w:hAnsi="Source Serif 4"/>
        </w:rPr>
        <w:t>Blankenrath</w:t>
      </w:r>
      <w:proofErr w:type="spellEnd"/>
      <w:r w:rsidRPr="00CA7509">
        <w:rPr>
          <w:rFonts w:ascii="Source Serif 4" w:hAnsi="Source Serif 4"/>
        </w:rPr>
        <w:t>-</w:t>
      </w:r>
      <w:proofErr w:type="spellStart"/>
      <w:r w:rsidRPr="00CA7509">
        <w:rPr>
          <w:rFonts w:ascii="Source Serif 4" w:hAnsi="Source Serif 4"/>
        </w:rPr>
        <w:t>Mittelstrimmig</w:t>
      </w:r>
      <w:proofErr w:type="spellEnd"/>
      <w:r w:rsidRPr="00CA7509">
        <w:rPr>
          <w:rFonts w:ascii="Source Serif 4" w:hAnsi="Source Serif 4"/>
        </w:rPr>
        <w:t>-Mörsdorf) und 20 (Mörsdorf - Kastellaun) des Saar-Hunsrück-Steigs angebunden, den 41</w:t>
      </w:r>
      <w:r w:rsidR="0052127F">
        <w:rPr>
          <w:rFonts w:ascii="Source Serif 4" w:hAnsi="Source Serif 4"/>
        </w:rPr>
        <w:t>5</w:t>
      </w:r>
      <w:r w:rsidRPr="00CA7509">
        <w:rPr>
          <w:rFonts w:ascii="Source Serif 4" w:hAnsi="Source Serif 4"/>
        </w:rPr>
        <w:t xml:space="preserve"> Kilometer langen Premium-Fernwanderweg zwischen Perl/ Mosel, Trier und Boppard/ Rhein.</w:t>
      </w:r>
    </w:p>
    <w:p w14:paraId="08120572" w14:textId="3667A3C8" w:rsidR="0052127F" w:rsidRDefault="0052127F" w:rsidP="00CA7509">
      <w:pPr>
        <w:spacing w:line="360" w:lineRule="auto"/>
        <w:rPr>
          <w:rFonts w:ascii="Source Serif 4" w:hAnsi="Source Serif 4"/>
        </w:rPr>
      </w:pPr>
    </w:p>
    <w:p w14:paraId="4103006E" w14:textId="77777777" w:rsidR="0052127F" w:rsidRPr="00CA7509" w:rsidRDefault="0052127F" w:rsidP="00CA7509">
      <w:pPr>
        <w:spacing w:line="360" w:lineRule="auto"/>
        <w:rPr>
          <w:rFonts w:ascii="Source Serif 4" w:hAnsi="Source Serif 4"/>
        </w:rPr>
      </w:pPr>
    </w:p>
    <w:p w14:paraId="1089A769" w14:textId="2A5C8E75" w:rsidR="00CA7509" w:rsidRPr="0052127F" w:rsidRDefault="00CA7509" w:rsidP="00CA7509">
      <w:pPr>
        <w:spacing w:line="360" w:lineRule="auto"/>
        <w:rPr>
          <w:rFonts w:ascii="Source Serif 4" w:hAnsi="Source Serif 4"/>
          <w:i/>
          <w:iCs/>
        </w:rPr>
      </w:pPr>
      <w:r w:rsidRPr="0052127F">
        <w:rPr>
          <w:rFonts w:ascii="Source Serif 4" w:hAnsi="Source Serif 4"/>
          <w:i/>
          <w:iCs/>
        </w:rPr>
        <w:t>Zeichen mit Leerzeichen 1.7</w:t>
      </w:r>
      <w:r w:rsidR="0052127F">
        <w:rPr>
          <w:rFonts w:ascii="Source Serif 4" w:hAnsi="Source Serif 4"/>
          <w:i/>
          <w:iCs/>
        </w:rPr>
        <w:t>07</w:t>
      </w:r>
    </w:p>
    <w:p w14:paraId="10B2B7D2" w14:textId="77777777" w:rsidR="0052127F" w:rsidRDefault="0052127F" w:rsidP="00CA7509">
      <w:pPr>
        <w:spacing w:line="360" w:lineRule="auto"/>
        <w:rPr>
          <w:rFonts w:ascii="Source Serif 4" w:hAnsi="Source Serif 4"/>
        </w:rPr>
      </w:pPr>
    </w:p>
    <w:p w14:paraId="21FB5CBC" w14:textId="77777777" w:rsidR="0052127F" w:rsidRDefault="0052127F" w:rsidP="00CA7509">
      <w:pPr>
        <w:spacing w:line="360" w:lineRule="auto"/>
        <w:rPr>
          <w:rFonts w:ascii="Source Serif 4" w:hAnsi="Source Serif 4"/>
        </w:rPr>
      </w:pPr>
    </w:p>
    <w:p w14:paraId="0BE8136E" w14:textId="432163E6" w:rsidR="00CA7509" w:rsidRPr="0052127F" w:rsidRDefault="00CA7509" w:rsidP="0052127F">
      <w:pPr>
        <w:spacing w:line="360" w:lineRule="auto"/>
        <w:jc w:val="center"/>
        <w:rPr>
          <w:rFonts w:ascii="Source Serif 4" w:hAnsi="Source Serif 4"/>
          <w:b/>
          <w:bCs/>
          <w:sz w:val="24"/>
        </w:rPr>
      </w:pPr>
      <w:r w:rsidRPr="0052127F">
        <w:rPr>
          <w:rFonts w:ascii="Source Serif 4" w:hAnsi="Source Serif 4"/>
          <w:b/>
          <w:bCs/>
          <w:sz w:val="24"/>
        </w:rPr>
        <w:lastRenderedPageBreak/>
        <w:t xml:space="preserve">Fragen &amp; Antworten zur Hängeseilbrücke </w:t>
      </w:r>
      <w:proofErr w:type="spellStart"/>
      <w:r w:rsidRPr="0052127F">
        <w:rPr>
          <w:rFonts w:ascii="Source Serif 4" w:hAnsi="Source Serif 4"/>
          <w:b/>
          <w:bCs/>
          <w:sz w:val="24"/>
        </w:rPr>
        <w:t>Geierlay</w:t>
      </w:r>
      <w:proofErr w:type="spellEnd"/>
    </w:p>
    <w:p w14:paraId="613E23D9" w14:textId="77777777" w:rsidR="00CA7509" w:rsidRPr="0052127F" w:rsidRDefault="00CA7509" w:rsidP="00CA7509">
      <w:pPr>
        <w:spacing w:line="360" w:lineRule="auto"/>
        <w:rPr>
          <w:rFonts w:ascii="Source Serif 4" w:hAnsi="Source Serif 4"/>
          <w:b/>
          <w:bCs/>
        </w:rPr>
      </w:pPr>
      <w:r w:rsidRPr="0052127F">
        <w:rPr>
          <w:rFonts w:ascii="Source Serif 4" w:hAnsi="Source Serif 4"/>
          <w:b/>
          <w:bCs/>
        </w:rPr>
        <w:t>F: Kostet die Brücke Eintritt? Wie teuer wird der Besuch?</w:t>
      </w:r>
    </w:p>
    <w:p w14:paraId="27F22136" w14:textId="77777777" w:rsidR="00CA7509" w:rsidRPr="00CA7509" w:rsidRDefault="00CA7509" w:rsidP="00CA7509">
      <w:pPr>
        <w:spacing w:line="360" w:lineRule="auto"/>
        <w:rPr>
          <w:rFonts w:ascii="Source Serif 4" w:hAnsi="Source Serif 4"/>
        </w:rPr>
      </w:pPr>
      <w:r w:rsidRPr="00CA7509">
        <w:rPr>
          <w:rFonts w:ascii="Source Serif 4" w:hAnsi="Source Serif 4"/>
        </w:rPr>
        <w:t>A: Nein, die Brücke ist für jedermann frei und kostenlos zugänglich. Allerdings werden auf den Parkplätzen Parkgebühren erhoben.</w:t>
      </w:r>
    </w:p>
    <w:p w14:paraId="0EF0E53E" w14:textId="77777777" w:rsidR="00CA7509" w:rsidRPr="00CA7509" w:rsidRDefault="00CA7509" w:rsidP="00CA7509">
      <w:pPr>
        <w:spacing w:line="360" w:lineRule="auto"/>
        <w:rPr>
          <w:rFonts w:ascii="Source Serif 4" w:hAnsi="Source Serif 4"/>
        </w:rPr>
      </w:pPr>
    </w:p>
    <w:p w14:paraId="4A974015" w14:textId="77777777" w:rsidR="00CA7509" w:rsidRPr="0052127F" w:rsidRDefault="00CA7509" w:rsidP="00CA7509">
      <w:pPr>
        <w:spacing w:line="360" w:lineRule="auto"/>
        <w:rPr>
          <w:rFonts w:ascii="Source Serif 4" w:hAnsi="Source Serif 4"/>
          <w:b/>
          <w:bCs/>
        </w:rPr>
      </w:pPr>
      <w:r w:rsidRPr="0052127F">
        <w:rPr>
          <w:rFonts w:ascii="Source Serif 4" w:hAnsi="Source Serif 4"/>
          <w:b/>
          <w:bCs/>
        </w:rPr>
        <w:t>F: Ist die Brücke immer geöffnet/ zugänglich?</w:t>
      </w:r>
    </w:p>
    <w:p w14:paraId="27824730" w14:textId="77777777" w:rsidR="00CA7509" w:rsidRPr="00CA7509" w:rsidRDefault="00CA7509" w:rsidP="00CA7509">
      <w:pPr>
        <w:spacing w:line="360" w:lineRule="auto"/>
        <w:rPr>
          <w:rFonts w:ascii="Source Serif 4" w:hAnsi="Source Serif 4"/>
        </w:rPr>
      </w:pPr>
      <w:r w:rsidRPr="00CA7509">
        <w:rPr>
          <w:rFonts w:ascii="Source Serif 4" w:hAnsi="Source Serif 4"/>
        </w:rPr>
        <w:t>A: Grundsätzlich ja. Das Betreten der Brücke geschieht auf eigene Gefahr. Bei extremen Wetterverhältnissen (z.B. Orkan, starkes Gewitter) kann es sein, dass die Brücke kurzfristig und temporär gesperrt wird.</w:t>
      </w:r>
    </w:p>
    <w:p w14:paraId="4BF1C2F2" w14:textId="77777777" w:rsidR="00CA7509" w:rsidRPr="00CA7509" w:rsidRDefault="00CA7509" w:rsidP="00CA7509">
      <w:pPr>
        <w:spacing w:line="360" w:lineRule="auto"/>
        <w:rPr>
          <w:rFonts w:ascii="Source Serif 4" w:hAnsi="Source Serif 4"/>
        </w:rPr>
      </w:pPr>
    </w:p>
    <w:p w14:paraId="14D094D5" w14:textId="77777777" w:rsidR="00CA7509" w:rsidRPr="0052127F" w:rsidRDefault="00CA7509" w:rsidP="00CA7509">
      <w:pPr>
        <w:spacing w:line="360" w:lineRule="auto"/>
        <w:rPr>
          <w:rFonts w:ascii="Source Serif 4" w:hAnsi="Source Serif 4"/>
          <w:b/>
          <w:bCs/>
        </w:rPr>
      </w:pPr>
      <w:r w:rsidRPr="0052127F">
        <w:rPr>
          <w:rFonts w:ascii="Source Serif 4" w:hAnsi="Source Serif 4"/>
          <w:b/>
          <w:bCs/>
        </w:rPr>
        <w:t>F: Kann man mit dem Auto bis zur Brücke fahren?</w:t>
      </w:r>
    </w:p>
    <w:p w14:paraId="20EA7DD5" w14:textId="0B02AB45" w:rsidR="00CA7509" w:rsidRPr="00CA7509" w:rsidRDefault="00CA7509" w:rsidP="00CA7509">
      <w:pPr>
        <w:spacing w:line="360" w:lineRule="auto"/>
        <w:rPr>
          <w:rFonts w:ascii="Source Serif 4" w:hAnsi="Source Serif 4"/>
        </w:rPr>
      </w:pPr>
      <w:r w:rsidRPr="00CA7509">
        <w:rPr>
          <w:rFonts w:ascii="Source Serif 4" w:hAnsi="Source Serif 4"/>
        </w:rPr>
        <w:t xml:space="preserve">A: Nein. Zur Brücke selbst kommt man nur zu Fuß oder mit dem Fahrrad. Es stehen ausreichende Parkplätze in den Orten Mörsdorf und </w:t>
      </w:r>
      <w:proofErr w:type="spellStart"/>
      <w:r w:rsidRPr="00CA7509">
        <w:rPr>
          <w:rFonts w:ascii="Source Serif 4" w:hAnsi="Source Serif 4"/>
        </w:rPr>
        <w:t>Sosberg</w:t>
      </w:r>
      <w:proofErr w:type="spellEnd"/>
      <w:r w:rsidRPr="00CA7509">
        <w:rPr>
          <w:rFonts w:ascii="Source Serif 4" w:hAnsi="Source Serif 4"/>
        </w:rPr>
        <w:t xml:space="preserve"> zur Verfügung.</w:t>
      </w:r>
      <w:r w:rsidR="0052127F">
        <w:rPr>
          <w:rFonts w:ascii="Source Serif 4" w:hAnsi="Source Serif 4"/>
        </w:rPr>
        <w:t xml:space="preserve"> </w:t>
      </w:r>
      <w:r w:rsidR="00631D50">
        <w:rPr>
          <w:rFonts w:ascii="Source Serif 4" w:hAnsi="Source Serif 4"/>
        </w:rPr>
        <w:t>Die Brücke ist von den Orten aus ausgeschildert.</w:t>
      </w:r>
    </w:p>
    <w:p w14:paraId="5EEA0EAC" w14:textId="77777777" w:rsidR="00CA7509" w:rsidRPr="00CA7509" w:rsidRDefault="00CA7509" w:rsidP="00CA7509">
      <w:pPr>
        <w:spacing w:line="360" w:lineRule="auto"/>
        <w:rPr>
          <w:rFonts w:ascii="Source Serif 4" w:hAnsi="Source Serif 4"/>
        </w:rPr>
      </w:pPr>
    </w:p>
    <w:p w14:paraId="5441C276" w14:textId="77777777" w:rsidR="00CA7509" w:rsidRPr="00631D50" w:rsidRDefault="00CA7509" w:rsidP="00CA7509">
      <w:pPr>
        <w:spacing w:line="360" w:lineRule="auto"/>
        <w:rPr>
          <w:rFonts w:ascii="Source Serif 4" w:hAnsi="Source Serif 4"/>
          <w:b/>
          <w:bCs/>
        </w:rPr>
      </w:pPr>
      <w:r w:rsidRPr="00631D50">
        <w:rPr>
          <w:rFonts w:ascii="Source Serif 4" w:hAnsi="Source Serif 4"/>
          <w:b/>
          <w:bCs/>
        </w:rPr>
        <w:t>F: Wo kann ich parken und was kostet das?</w:t>
      </w:r>
    </w:p>
    <w:p w14:paraId="79CE0ADF" w14:textId="77777777" w:rsidR="00CA7509" w:rsidRPr="00CA7509" w:rsidRDefault="00CA7509" w:rsidP="00CA7509">
      <w:pPr>
        <w:spacing w:line="360" w:lineRule="auto"/>
        <w:rPr>
          <w:rFonts w:ascii="Source Serif 4" w:hAnsi="Source Serif 4"/>
        </w:rPr>
      </w:pPr>
      <w:r w:rsidRPr="00CA7509">
        <w:rPr>
          <w:rFonts w:ascii="Source Serif 4" w:hAnsi="Source Serif 4"/>
        </w:rPr>
        <w:t xml:space="preserve">A: Es sind ausschließlich die ausgeschilderten Parkplätze zu nutzen, das Parkleitsystem im Ort Mörsdorf sollte beachtet werden. In den Dorfstraßen sind Zufahrten und Parkplätze </w:t>
      </w:r>
      <w:proofErr w:type="gramStart"/>
      <w:r w:rsidRPr="00CA7509">
        <w:rPr>
          <w:rFonts w:ascii="Source Serif 4" w:hAnsi="Source Serif 4"/>
        </w:rPr>
        <w:t>ausschließlich den Anwohnern</w:t>
      </w:r>
      <w:proofErr w:type="gramEnd"/>
      <w:r w:rsidRPr="00CA7509">
        <w:rPr>
          <w:rFonts w:ascii="Source Serif 4" w:hAnsi="Source Serif 4"/>
        </w:rPr>
        <w:t xml:space="preserve"> vorbehalten. Auf den Parkplätzen werden Parkgebühren erhoben. </w:t>
      </w:r>
    </w:p>
    <w:p w14:paraId="7083FD54" w14:textId="77777777" w:rsidR="00CA7509" w:rsidRPr="00CA7509" w:rsidRDefault="00CA7509" w:rsidP="00CA7509">
      <w:pPr>
        <w:spacing w:line="360" w:lineRule="auto"/>
        <w:rPr>
          <w:rFonts w:ascii="Source Serif 4" w:hAnsi="Source Serif 4"/>
        </w:rPr>
      </w:pPr>
      <w:r w:rsidRPr="00CA7509">
        <w:rPr>
          <w:rFonts w:ascii="Source Serif 4" w:hAnsi="Source Serif 4"/>
        </w:rPr>
        <w:t>Mit den Einnahmen aus den Parkgebühren werden die laufenden Kosten bestritten, wie z.B. regelmäßige sicherheitstechnische Überprüfungen, der Unterhalt der Anlagen rund um die Attraktion, wie z.B. der Toilettenanlagen, die Säuberung der Zuwegungen usw.</w:t>
      </w:r>
    </w:p>
    <w:p w14:paraId="129A6426" w14:textId="77777777" w:rsidR="00CA7509" w:rsidRPr="00CA7509" w:rsidRDefault="00CA7509" w:rsidP="00CA7509">
      <w:pPr>
        <w:spacing w:line="360" w:lineRule="auto"/>
        <w:rPr>
          <w:rFonts w:ascii="Source Serif 4" w:hAnsi="Source Serif 4"/>
        </w:rPr>
      </w:pPr>
    </w:p>
    <w:p w14:paraId="4800B72F" w14:textId="77777777" w:rsidR="00CA7509" w:rsidRPr="00631D50" w:rsidRDefault="00CA7509" w:rsidP="00CA7509">
      <w:pPr>
        <w:spacing w:line="360" w:lineRule="auto"/>
        <w:rPr>
          <w:rFonts w:ascii="Source Serif 4" w:hAnsi="Source Serif 4"/>
          <w:b/>
          <w:bCs/>
        </w:rPr>
      </w:pPr>
      <w:r w:rsidRPr="00631D50">
        <w:rPr>
          <w:rFonts w:ascii="Source Serif 4" w:hAnsi="Source Serif 4"/>
          <w:b/>
          <w:bCs/>
        </w:rPr>
        <w:t>F: Wie weit ist die Brücke vom Besucherzentrum entfernt?</w:t>
      </w:r>
    </w:p>
    <w:p w14:paraId="5E805473" w14:textId="77777777" w:rsidR="00CA7509" w:rsidRPr="00CA7509" w:rsidRDefault="00CA7509" w:rsidP="00CA7509">
      <w:pPr>
        <w:spacing w:line="360" w:lineRule="auto"/>
        <w:rPr>
          <w:rFonts w:ascii="Source Serif 4" w:hAnsi="Source Serif 4"/>
        </w:rPr>
      </w:pPr>
      <w:r w:rsidRPr="00CA7509">
        <w:rPr>
          <w:rFonts w:ascii="Source Serif 4" w:hAnsi="Source Serif 4"/>
        </w:rPr>
        <w:t>A: Die Brücke erreicht man über einen 1,8 km langen Fußweg. Bis auf ein etwa 300 Meter langes, geschottertes Teilstück ist dieser asphaltiert. Immer dem Schild „</w:t>
      </w:r>
      <w:proofErr w:type="spellStart"/>
      <w:r w:rsidRPr="00CA7509">
        <w:rPr>
          <w:rFonts w:ascii="Source Serif 4" w:hAnsi="Source Serif 4"/>
        </w:rPr>
        <w:t>Geierlay</w:t>
      </w:r>
      <w:proofErr w:type="spellEnd"/>
      <w:r w:rsidRPr="00CA7509">
        <w:rPr>
          <w:rFonts w:ascii="Source Serif 4" w:hAnsi="Source Serif 4"/>
        </w:rPr>
        <w:t>“ folgen.</w:t>
      </w:r>
    </w:p>
    <w:p w14:paraId="7C349977" w14:textId="00713349" w:rsidR="00CA7509" w:rsidRDefault="00CA7509" w:rsidP="00CA7509">
      <w:pPr>
        <w:spacing w:line="360" w:lineRule="auto"/>
        <w:rPr>
          <w:rFonts w:ascii="Source Serif 4" w:hAnsi="Source Serif 4"/>
        </w:rPr>
      </w:pPr>
    </w:p>
    <w:p w14:paraId="11C93A5C" w14:textId="77777777" w:rsidR="00631D50" w:rsidRPr="00CA7509" w:rsidRDefault="00631D50" w:rsidP="00CA7509">
      <w:pPr>
        <w:spacing w:line="360" w:lineRule="auto"/>
        <w:rPr>
          <w:rFonts w:ascii="Source Serif 4" w:hAnsi="Source Serif 4"/>
        </w:rPr>
      </w:pPr>
    </w:p>
    <w:p w14:paraId="08F05455" w14:textId="77777777" w:rsidR="00CA7509" w:rsidRPr="00631D50" w:rsidRDefault="00CA7509" w:rsidP="00CA7509">
      <w:pPr>
        <w:spacing w:line="360" w:lineRule="auto"/>
        <w:rPr>
          <w:rFonts w:ascii="Source Serif 4" w:hAnsi="Source Serif 4"/>
          <w:b/>
          <w:bCs/>
        </w:rPr>
      </w:pPr>
      <w:r w:rsidRPr="00631D50">
        <w:rPr>
          <w:rFonts w:ascii="Source Serif 4" w:hAnsi="Source Serif 4"/>
          <w:b/>
          <w:bCs/>
        </w:rPr>
        <w:lastRenderedPageBreak/>
        <w:t>F: Gibt es Toiletten an der Brücke/ auf den Rundwegen?</w:t>
      </w:r>
    </w:p>
    <w:p w14:paraId="06DFFC27" w14:textId="77777777" w:rsidR="00CA7509" w:rsidRPr="00CA7509" w:rsidRDefault="00CA7509" w:rsidP="00CA7509">
      <w:pPr>
        <w:spacing w:line="360" w:lineRule="auto"/>
        <w:rPr>
          <w:rFonts w:ascii="Source Serif 4" w:hAnsi="Source Serif 4"/>
        </w:rPr>
      </w:pPr>
      <w:r w:rsidRPr="00CA7509">
        <w:rPr>
          <w:rFonts w:ascii="Source Serif 4" w:hAnsi="Source Serif 4"/>
        </w:rPr>
        <w:t>A: Nein. Toiletten findet man nur im Besucherzentrum. Das Angebot sollte genutzt werden, bevor man sich auf den Weg zur Brücke macht oder auf eine Rundwanderung begibt.</w:t>
      </w:r>
    </w:p>
    <w:p w14:paraId="59D90B47" w14:textId="77777777" w:rsidR="00CA7509" w:rsidRPr="00CA7509" w:rsidRDefault="00CA7509" w:rsidP="00CA7509">
      <w:pPr>
        <w:spacing w:line="360" w:lineRule="auto"/>
        <w:rPr>
          <w:rFonts w:ascii="Source Serif 4" w:hAnsi="Source Serif 4"/>
        </w:rPr>
      </w:pPr>
    </w:p>
    <w:p w14:paraId="76929BF3" w14:textId="77777777" w:rsidR="00CA7509" w:rsidRPr="00631D50" w:rsidRDefault="00CA7509" w:rsidP="00CA7509">
      <w:pPr>
        <w:spacing w:line="360" w:lineRule="auto"/>
        <w:rPr>
          <w:rFonts w:ascii="Source Serif 4" w:hAnsi="Source Serif 4"/>
          <w:b/>
          <w:bCs/>
        </w:rPr>
      </w:pPr>
      <w:r w:rsidRPr="00631D50">
        <w:rPr>
          <w:rFonts w:ascii="Source Serif 4" w:hAnsi="Source Serif 4"/>
          <w:b/>
          <w:bCs/>
        </w:rPr>
        <w:t>F: Wo bekomme ich Informationsmaterial (z.B. Flyer, Wanderkarten)?</w:t>
      </w:r>
    </w:p>
    <w:p w14:paraId="7175AE76" w14:textId="05DBDB5B" w:rsidR="00CA7509" w:rsidRPr="00CA7509" w:rsidRDefault="00CA7509" w:rsidP="00CA7509">
      <w:pPr>
        <w:spacing w:line="360" w:lineRule="auto"/>
        <w:rPr>
          <w:rFonts w:ascii="Source Serif 4" w:hAnsi="Source Serif 4"/>
        </w:rPr>
      </w:pPr>
      <w:r w:rsidRPr="00CA7509">
        <w:rPr>
          <w:rFonts w:ascii="Source Serif 4" w:hAnsi="Source Serif 4"/>
        </w:rPr>
        <w:t>A: Am Besucherzentrum gibt es einen Infopoint, der personell auch besetzt ist</w:t>
      </w:r>
      <w:r w:rsidR="005441A6">
        <w:rPr>
          <w:rFonts w:ascii="Source Serif 4" w:hAnsi="Source Serif 4"/>
        </w:rPr>
        <w:t xml:space="preserve">, hier wird </w:t>
      </w:r>
      <w:r w:rsidRPr="00CA7509">
        <w:rPr>
          <w:rFonts w:ascii="Source Serif 4" w:hAnsi="Source Serif 4"/>
        </w:rPr>
        <w:t>Auskunft erteilt.</w:t>
      </w:r>
    </w:p>
    <w:p w14:paraId="4AB2E85E" w14:textId="77777777" w:rsidR="00CA7509" w:rsidRPr="00CA7509" w:rsidRDefault="00CA7509" w:rsidP="00CA7509">
      <w:pPr>
        <w:spacing w:line="360" w:lineRule="auto"/>
        <w:rPr>
          <w:rFonts w:ascii="Source Serif 4" w:hAnsi="Source Serif 4"/>
        </w:rPr>
      </w:pPr>
    </w:p>
    <w:p w14:paraId="4C892F98" w14:textId="77777777" w:rsidR="00CA7509" w:rsidRPr="00631D50" w:rsidRDefault="00CA7509" w:rsidP="00CA7509">
      <w:pPr>
        <w:spacing w:line="360" w:lineRule="auto"/>
        <w:rPr>
          <w:rFonts w:ascii="Source Serif 4" w:hAnsi="Source Serif 4"/>
          <w:b/>
          <w:bCs/>
        </w:rPr>
      </w:pPr>
      <w:r w:rsidRPr="00631D50">
        <w:rPr>
          <w:rFonts w:ascii="Source Serif 4" w:hAnsi="Source Serif 4"/>
          <w:b/>
          <w:bCs/>
        </w:rPr>
        <w:t>F: Wie lang, breit und hoch ist die Brücke?</w:t>
      </w:r>
    </w:p>
    <w:p w14:paraId="45F3C511" w14:textId="67BF41A7" w:rsidR="00CA7509" w:rsidRPr="00CA7509" w:rsidRDefault="00CA7509" w:rsidP="00CA7509">
      <w:pPr>
        <w:spacing w:line="360" w:lineRule="auto"/>
        <w:rPr>
          <w:rFonts w:ascii="Source Serif 4" w:hAnsi="Source Serif 4"/>
        </w:rPr>
      </w:pPr>
      <w:r w:rsidRPr="00CA7509">
        <w:rPr>
          <w:rFonts w:ascii="Source Serif 4" w:hAnsi="Source Serif 4"/>
        </w:rPr>
        <w:t>A: 360</w:t>
      </w:r>
      <w:r w:rsidR="005441A6">
        <w:rPr>
          <w:rFonts w:ascii="Source Serif 4" w:hAnsi="Source Serif 4"/>
        </w:rPr>
        <w:t xml:space="preserve"> </w:t>
      </w:r>
      <w:r w:rsidRPr="00CA7509">
        <w:rPr>
          <w:rFonts w:ascii="Source Serif 4" w:hAnsi="Source Serif 4"/>
        </w:rPr>
        <w:t>m lang, 100</w:t>
      </w:r>
      <w:r w:rsidR="005441A6">
        <w:rPr>
          <w:rFonts w:ascii="Source Serif 4" w:hAnsi="Source Serif 4"/>
        </w:rPr>
        <w:t xml:space="preserve"> </w:t>
      </w:r>
      <w:r w:rsidRPr="00CA7509">
        <w:rPr>
          <w:rFonts w:ascii="Source Serif 4" w:hAnsi="Source Serif 4"/>
        </w:rPr>
        <w:t>m über dem Erdboden. Der Holzbelag der Brücke ist im unteren Bereich 85</w:t>
      </w:r>
      <w:r w:rsidR="005441A6">
        <w:rPr>
          <w:rFonts w:ascii="Source Serif 4" w:hAnsi="Source Serif 4"/>
        </w:rPr>
        <w:t xml:space="preserve"> </w:t>
      </w:r>
      <w:r w:rsidRPr="00CA7509">
        <w:rPr>
          <w:rFonts w:ascii="Source Serif 4" w:hAnsi="Source Serif 4"/>
        </w:rPr>
        <w:t>cm breit, im oberen Bereich rund 140</w:t>
      </w:r>
      <w:r w:rsidR="005441A6">
        <w:rPr>
          <w:rFonts w:ascii="Source Serif 4" w:hAnsi="Source Serif 4"/>
        </w:rPr>
        <w:t xml:space="preserve"> </w:t>
      </w:r>
      <w:r w:rsidRPr="00CA7509">
        <w:rPr>
          <w:rFonts w:ascii="Source Serif 4" w:hAnsi="Source Serif 4"/>
        </w:rPr>
        <w:t>cm.</w:t>
      </w:r>
    </w:p>
    <w:p w14:paraId="33DBF7C4" w14:textId="77777777" w:rsidR="00CA7509" w:rsidRPr="00CA7509" w:rsidRDefault="00CA7509" w:rsidP="00CA7509">
      <w:pPr>
        <w:spacing w:line="360" w:lineRule="auto"/>
        <w:rPr>
          <w:rFonts w:ascii="Source Serif 4" w:hAnsi="Source Serif 4"/>
        </w:rPr>
      </w:pPr>
    </w:p>
    <w:p w14:paraId="18BCE4D6" w14:textId="77777777" w:rsidR="00CA7509" w:rsidRPr="00631D50" w:rsidRDefault="00CA7509" w:rsidP="00CA7509">
      <w:pPr>
        <w:spacing w:line="360" w:lineRule="auto"/>
        <w:rPr>
          <w:rFonts w:ascii="Source Serif 4" w:hAnsi="Source Serif 4"/>
          <w:b/>
          <w:bCs/>
        </w:rPr>
      </w:pPr>
      <w:r w:rsidRPr="00631D50">
        <w:rPr>
          <w:rFonts w:ascii="Source Serif 4" w:hAnsi="Source Serif 4"/>
          <w:b/>
          <w:bCs/>
        </w:rPr>
        <w:t>F: Wackelt die Brücke, wenn man sie überquert?</w:t>
      </w:r>
    </w:p>
    <w:p w14:paraId="21A395EC" w14:textId="2F468886" w:rsidR="00CA7509" w:rsidRPr="00CA7509" w:rsidRDefault="00CA7509" w:rsidP="00CA7509">
      <w:pPr>
        <w:spacing w:line="360" w:lineRule="auto"/>
        <w:rPr>
          <w:rFonts w:ascii="Source Serif 4" w:hAnsi="Source Serif 4"/>
        </w:rPr>
      </w:pPr>
      <w:r w:rsidRPr="00CA7509">
        <w:rPr>
          <w:rFonts w:ascii="Source Serif 4" w:hAnsi="Source Serif 4"/>
        </w:rPr>
        <w:t>A: Kaum. Die Windabspannseile sorgen für eine stabile Lage der Brücke. Laut statischer Berechnung hält sie Windgeschwindigkeiten von über 200</w:t>
      </w:r>
      <w:r w:rsidR="005441A6">
        <w:rPr>
          <w:rFonts w:ascii="Source Serif 4" w:hAnsi="Source Serif 4"/>
        </w:rPr>
        <w:t xml:space="preserve"> </w:t>
      </w:r>
      <w:r w:rsidRPr="00CA7509">
        <w:rPr>
          <w:rFonts w:ascii="Source Serif 4" w:hAnsi="Source Serif 4"/>
        </w:rPr>
        <w:t>km/h stand.</w:t>
      </w:r>
    </w:p>
    <w:p w14:paraId="1BBB50B5" w14:textId="77777777" w:rsidR="00CA7509" w:rsidRPr="00CA7509" w:rsidRDefault="00CA7509" w:rsidP="00CA7509">
      <w:pPr>
        <w:spacing w:line="360" w:lineRule="auto"/>
        <w:rPr>
          <w:rFonts w:ascii="Source Serif 4" w:hAnsi="Source Serif 4"/>
        </w:rPr>
      </w:pPr>
    </w:p>
    <w:p w14:paraId="7C13FEA6" w14:textId="77777777" w:rsidR="00CA7509" w:rsidRPr="00631D50" w:rsidRDefault="00CA7509" w:rsidP="00CA7509">
      <w:pPr>
        <w:spacing w:line="360" w:lineRule="auto"/>
        <w:rPr>
          <w:rFonts w:ascii="Source Serif 4" w:hAnsi="Source Serif 4"/>
          <w:b/>
          <w:bCs/>
        </w:rPr>
      </w:pPr>
      <w:r w:rsidRPr="00631D50">
        <w:rPr>
          <w:rFonts w:ascii="Source Serif 4" w:hAnsi="Source Serif 4"/>
          <w:b/>
          <w:bCs/>
        </w:rPr>
        <w:t>F: Wie viele Personen können die Brücke gleichzeitig betreten?</w:t>
      </w:r>
    </w:p>
    <w:p w14:paraId="261D30C6" w14:textId="77777777" w:rsidR="00CA7509" w:rsidRPr="00CA7509" w:rsidRDefault="00CA7509" w:rsidP="00CA7509">
      <w:pPr>
        <w:spacing w:line="360" w:lineRule="auto"/>
        <w:rPr>
          <w:rFonts w:ascii="Source Serif 4" w:hAnsi="Source Serif 4"/>
        </w:rPr>
      </w:pPr>
      <w:r w:rsidRPr="00CA7509">
        <w:rPr>
          <w:rFonts w:ascii="Source Serif 4" w:hAnsi="Source Serif 4"/>
        </w:rPr>
        <w:t>A: Die Brücke trägt ein Gewicht von rund 50 Tonnen, das entspricht etwa 600 Personen mit einem Durchschnittsgewicht von 80 kg.</w:t>
      </w:r>
    </w:p>
    <w:p w14:paraId="48E4E92E" w14:textId="77777777" w:rsidR="00CA7509" w:rsidRPr="00CA7509" w:rsidRDefault="00CA7509" w:rsidP="00CA7509">
      <w:pPr>
        <w:spacing w:line="360" w:lineRule="auto"/>
        <w:rPr>
          <w:rFonts w:ascii="Source Serif 4" w:hAnsi="Source Serif 4"/>
        </w:rPr>
      </w:pPr>
    </w:p>
    <w:p w14:paraId="10D26DF8" w14:textId="77777777" w:rsidR="00CA7509" w:rsidRPr="00631D50" w:rsidRDefault="00CA7509" w:rsidP="00CA7509">
      <w:pPr>
        <w:spacing w:line="360" w:lineRule="auto"/>
        <w:rPr>
          <w:rFonts w:ascii="Source Serif 4" w:hAnsi="Source Serif 4"/>
          <w:b/>
          <w:bCs/>
        </w:rPr>
      </w:pPr>
      <w:r w:rsidRPr="00631D50">
        <w:rPr>
          <w:rFonts w:ascii="Source Serif 4" w:hAnsi="Source Serif 4"/>
          <w:b/>
          <w:bCs/>
        </w:rPr>
        <w:t>F: Kann man als Radfahrer über die Brücke?</w:t>
      </w:r>
    </w:p>
    <w:p w14:paraId="73D177EA" w14:textId="77777777" w:rsidR="00CA7509" w:rsidRPr="00CA7509" w:rsidRDefault="00CA7509" w:rsidP="00CA7509">
      <w:pPr>
        <w:spacing w:line="360" w:lineRule="auto"/>
        <w:rPr>
          <w:rFonts w:ascii="Source Serif 4" w:hAnsi="Source Serif 4"/>
        </w:rPr>
      </w:pPr>
      <w:r w:rsidRPr="00CA7509">
        <w:rPr>
          <w:rFonts w:ascii="Source Serif 4" w:hAnsi="Source Serif 4"/>
        </w:rPr>
        <w:t>A: Ja, allerdings muss das Fahrrad über die Brücke geschoben werden.</w:t>
      </w:r>
    </w:p>
    <w:p w14:paraId="45F24E62" w14:textId="77777777" w:rsidR="00CA7509" w:rsidRPr="00CA7509" w:rsidRDefault="00CA7509" w:rsidP="00CA7509">
      <w:pPr>
        <w:spacing w:line="360" w:lineRule="auto"/>
        <w:rPr>
          <w:rFonts w:ascii="Source Serif 4" w:hAnsi="Source Serif 4"/>
        </w:rPr>
      </w:pPr>
    </w:p>
    <w:p w14:paraId="0B9A401B" w14:textId="77777777" w:rsidR="00CA7509" w:rsidRPr="00631D50" w:rsidRDefault="00CA7509" w:rsidP="00CA7509">
      <w:pPr>
        <w:spacing w:line="360" w:lineRule="auto"/>
        <w:rPr>
          <w:rFonts w:ascii="Source Serif 4" w:hAnsi="Source Serif 4"/>
          <w:b/>
          <w:bCs/>
        </w:rPr>
      </w:pPr>
      <w:r w:rsidRPr="00631D50">
        <w:rPr>
          <w:rFonts w:ascii="Source Serif 4" w:hAnsi="Source Serif 4"/>
          <w:b/>
          <w:bCs/>
        </w:rPr>
        <w:t>F: Kann man mit dem Kinderwagen über die Brücke?</w:t>
      </w:r>
    </w:p>
    <w:p w14:paraId="3799FEB0" w14:textId="77777777" w:rsidR="00CA7509" w:rsidRPr="00CA7509" w:rsidRDefault="00CA7509" w:rsidP="00CA7509">
      <w:pPr>
        <w:spacing w:line="360" w:lineRule="auto"/>
        <w:rPr>
          <w:rFonts w:ascii="Source Serif 4" w:hAnsi="Source Serif 4"/>
        </w:rPr>
      </w:pPr>
      <w:r w:rsidRPr="00CA7509">
        <w:rPr>
          <w:rFonts w:ascii="Source Serif 4" w:hAnsi="Source Serif 4"/>
        </w:rPr>
        <w:t>A: Die Breite des Fußweges beträgt 85 cm. Kinderwagen sollten demnach ein ganzes Stück schmaler sein (z.B. kleinerer Buggy), damit auch entgegenkommende Fußgänger die Brücke passieren können.</w:t>
      </w:r>
    </w:p>
    <w:p w14:paraId="29CC663A" w14:textId="6FD08FCC" w:rsidR="00CA7509" w:rsidRDefault="00CA7509" w:rsidP="00CA7509">
      <w:pPr>
        <w:spacing w:line="360" w:lineRule="auto"/>
        <w:rPr>
          <w:rFonts w:ascii="Source Serif 4" w:hAnsi="Source Serif 4"/>
        </w:rPr>
      </w:pPr>
    </w:p>
    <w:p w14:paraId="2F29692D" w14:textId="77777777" w:rsidR="00631D50" w:rsidRPr="00CA7509" w:rsidRDefault="00631D50" w:rsidP="00CA7509">
      <w:pPr>
        <w:spacing w:line="360" w:lineRule="auto"/>
        <w:rPr>
          <w:rFonts w:ascii="Source Serif 4" w:hAnsi="Source Serif 4"/>
        </w:rPr>
      </w:pPr>
    </w:p>
    <w:p w14:paraId="217A9311" w14:textId="77777777" w:rsidR="00CA7509" w:rsidRPr="00631D50" w:rsidRDefault="00CA7509" w:rsidP="00CA7509">
      <w:pPr>
        <w:spacing w:line="360" w:lineRule="auto"/>
        <w:rPr>
          <w:rFonts w:ascii="Source Serif 4" w:hAnsi="Source Serif 4"/>
          <w:b/>
          <w:bCs/>
        </w:rPr>
      </w:pPr>
      <w:r w:rsidRPr="00631D50">
        <w:rPr>
          <w:rFonts w:ascii="Source Serif 4" w:hAnsi="Source Serif 4"/>
          <w:b/>
          <w:bCs/>
        </w:rPr>
        <w:lastRenderedPageBreak/>
        <w:t>F: Dürfen Hunde über die Brücke?</w:t>
      </w:r>
    </w:p>
    <w:p w14:paraId="7668BE67" w14:textId="77777777" w:rsidR="00CA7509" w:rsidRPr="00CA7509" w:rsidRDefault="00CA7509" w:rsidP="00CA7509">
      <w:pPr>
        <w:spacing w:line="360" w:lineRule="auto"/>
        <w:rPr>
          <w:rFonts w:ascii="Source Serif 4" w:hAnsi="Source Serif 4"/>
        </w:rPr>
      </w:pPr>
      <w:r w:rsidRPr="00CA7509">
        <w:rPr>
          <w:rFonts w:ascii="Source Serif 4" w:hAnsi="Source Serif 4"/>
        </w:rPr>
        <w:t>A: Ja, wenn sie sich trauen. Hunde sollten allerdings an der Leine geführt werden.</w:t>
      </w:r>
    </w:p>
    <w:p w14:paraId="2B5D5D58" w14:textId="77777777" w:rsidR="00CA7509" w:rsidRPr="00CA7509" w:rsidRDefault="00CA7509" w:rsidP="00CA7509">
      <w:pPr>
        <w:spacing w:line="360" w:lineRule="auto"/>
        <w:rPr>
          <w:rFonts w:ascii="Source Serif 4" w:hAnsi="Source Serif 4"/>
        </w:rPr>
      </w:pPr>
    </w:p>
    <w:p w14:paraId="37D2D069" w14:textId="77777777" w:rsidR="00CA7509" w:rsidRPr="00631D50" w:rsidRDefault="00CA7509" w:rsidP="00CA7509">
      <w:pPr>
        <w:spacing w:line="360" w:lineRule="auto"/>
        <w:rPr>
          <w:rFonts w:ascii="Source Serif 4" w:hAnsi="Source Serif 4"/>
          <w:b/>
          <w:bCs/>
        </w:rPr>
      </w:pPr>
      <w:r w:rsidRPr="00631D50">
        <w:rPr>
          <w:rFonts w:ascii="Source Serif 4" w:hAnsi="Source Serif 4"/>
          <w:b/>
          <w:bCs/>
        </w:rPr>
        <w:t>F: Wie werden die Besucher gezählt?</w:t>
      </w:r>
    </w:p>
    <w:p w14:paraId="2D922503" w14:textId="73C6E6F7" w:rsidR="00CA7509" w:rsidRPr="00CA7509" w:rsidRDefault="00CA7509" w:rsidP="00CA7509">
      <w:pPr>
        <w:spacing w:line="360" w:lineRule="auto"/>
        <w:rPr>
          <w:rFonts w:ascii="Source Serif 4" w:hAnsi="Source Serif 4"/>
        </w:rPr>
      </w:pPr>
      <w:r w:rsidRPr="00CA7509">
        <w:rPr>
          <w:rFonts w:ascii="Source Serif 4" w:hAnsi="Source Serif 4"/>
        </w:rPr>
        <w:t xml:space="preserve">A: An der Brücke, am </w:t>
      </w:r>
      <w:proofErr w:type="spellStart"/>
      <w:r w:rsidRPr="00CA7509">
        <w:rPr>
          <w:rFonts w:ascii="Source Serif 4" w:hAnsi="Source Serif 4"/>
        </w:rPr>
        <w:t>Sosberger</w:t>
      </w:r>
      <w:proofErr w:type="spellEnd"/>
      <w:r w:rsidRPr="00CA7509">
        <w:rPr>
          <w:rFonts w:ascii="Source Serif 4" w:hAnsi="Source Serif 4"/>
        </w:rPr>
        <w:t xml:space="preserve"> Brückenkopf</w:t>
      </w:r>
      <w:r w:rsidR="00631D50">
        <w:rPr>
          <w:rFonts w:ascii="Source Serif 4" w:hAnsi="Source Serif 4"/>
        </w:rPr>
        <w:t xml:space="preserve">, </w:t>
      </w:r>
      <w:r w:rsidRPr="00CA7509">
        <w:rPr>
          <w:rFonts w:ascii="Source Serif 4" w:hAnsi="Source Serif 4"/>
        </w:rPr>
        <w:t>steht eine Webcam, die jede Minute ein neues Bild auf die Website schickt. In dieser Kamera ist ein Zählwerk integriert, das die Besucher zählt und die Zahl täglich auf der Seite der Webcam aktualisiert.</w:t>
      </w:r>
    </w:p>
    <w:p w14:paraId="5AA2A7E6" w14:textId="77777777" w:rsidR="00CA7509" w:rsidRPr="00CA7509" w:rsidRDefault="00CA7509" w:rsidP="00CA7509">
      <w:pPr>
        <w:spacing w:line="360" w:lineRule="auto"/>
        <w:rPr>
          <w:rFonts w:ascii="Source Serif 4" w:hAnsi="Source Serif 4"/>
        </w:rPr>
      </w:pPr>
    </w:p>
    <w:p w14:paraId="2D100B28" w14:textId="77777777" w:rsidR="00CA7509" w:rsidRPr="00631D50" w:rsidRDefault="00CA7509" w:rsidP="00CA7509">
      <w:pPr>
        <w:spacing w:line="360" w:lineRule="auto"/>
        <w:rPr>
          <w:rFonts w:ascii="Source Serif 4" w:hAnsi="Source Serif 4"/>
          <w:b/>
          <w:bCs/>
        </w:rPr>
      </w:pPr>
      <w:r w:rsidRPr="00631D50">
        <w:rPr>
          <w:rFonts w:ascii="Source Serif 4" w:hAnsi="Source Serif 4"/>
          <w:b/>
          <w:bCs/>
        </w:rPr>
        <w:t>F: Wie lange wurde an der Brücke gebaut?</w:t>
      </w:r>
    </w:p>
    <w:p w14:paraId="5B88C6E2" w14:textId="77777777" w:rsidR="00CA7509" w:rsidRPr="00CA7509" w:rsidRDefault="00CA7509" w:rsidP="00CA7509">
      <w:pPr>
        <w:spacing w:line="360" w:lineRule="auto"/>
        <w:rPr>
          <w:rFonts w:ascii="Source Serif 4" w:hAnsi="Source Serif 4"/>
        </w:rPr>
      </w:pPr>
      <w:r w:rsidRPr="00CA7509">
        <w:rPr>
          <w:rFonts w:ascii="Source Serif 4" w:hAnsi="Source Serif 4"/>
        </w:rPr>
        <w:t>A: Die Brücke wurde von März bis Oktober 2015 errichtet. Die Bauzeit betrug rund 6 Monate.</w:t>
      </w:r>
    </w:p>
    <w:p w14:paraId="2942C5A3" w14:textId="77777777" w:rsidR="00CA7509" w:rsidRPr="00CA7509" w:rsidRDefault="00CA7509" w:rsidP="00CA7509">
      <w:pPr>
        <w:spacing w:line="360" w:lineRule="auto"/>
        <w:rPr>
          <w:rFonts w:ascii="Source Serif 4" w:hAnsi="Source Serif 4"/>
        </w:rPr>
      </w:pPr>
    </w:p>
    <w:p w14:paraId="01A4C986" w14:textId="77777777" w:rsidR="00CA7509" w:rsidRPr="00631D50" w:rsidRDefault="00CA7509" w:rsidP="00CA7509">
      <w:pPr>
        <w:spacing w:line="360" w:lineRule="auto"/>
        <w:rPr>
          <w:rFonts w:ascii="Source Serif 4" w:hAnsi="Source Serif 4"/>
          <w:b/>
          <w:bCs/>
        </w:rPr>
      </w:pPr>
      <w:r w:rsidRPr="00631D50">
        <w:rPr>
          <w:rFonts w:ascii="Source Serif 4" w:hAnsi="Source Serif 4"/>
          <w:b/>
          <w:bCs/>
        </w:rPr>
        <w:t>F: Was hat die Brücke gekostet?</w:t>
      </w:r>
    </w:p>
    <w:p w14:paraId="29D3BBD9" w14:textId="77777777" w:rsidR="00CA7509" w:rsidRPr="00CA7509" w:rsidRDefault="00CA7509" w:rsidP="00CA7509">
      <w:pPr>
        <w:spacing w:line="360" w:lineRule="auto"/>
        <w:rPr>
          <w:rFonts w:ascii="Source Serif 4" w:hAnsi="Source Serif 4"/>
        </w:rPr>
      </w:pPr>
      <w:r w:rsidRPr="00CA7509">
        <w:rPr>
          <w:rFonts w:ascii="Source Serif 4" w:hAnsi="Source Serif 4"/>
        </w:rPr>
        <w:t>A: Rund 1,2 Millionen Euro. Rund 700.000 Euro davon stammen aus Förderungen des Landes Rheinland-Pfalz und dem Europäischen Förderprogramm LEADER. Rund 100.000 Euro stammen von den umliegenden Gemeinden und der Verbandsgemeinde Kastellaun. Die restlichen Kosten trägt die Ortsgemeinde Mörsdorf.</w:t>
      </w:r>
    </w:p>
    <w:p w14:paraId="3ADA4714" w14:textId="77777777" w:rsidR="00CA7509" w:rsidRPr="00CA7509" w:rsidRDefault="00CA7509" w:rsidP="00CA7509">
      <w:pPr>
        <w:spacing w:line="360" w:lineRule="auto"/>
        <w:rPr>
          <w:rFonts w:ascii="Source Serif 4" w:hAnsi="Source Serif 4"/>
        </w:rPr>
      </w:pPr>
    </w:p>
    <w:p w14:paraId="62E5A809" w14:textId="77777777" w:rsidR="00CA7509" w:rsidRPr="00CA7509" w:rsidRDefault="00CA7509" w:rsidP="00CA7509">
      <w:pPr>
        <w:spacing w:line="360" w:lineRule="auto"/>
        <w:rPr>
          <w:rFonts w:ascii="Source Serif 4" w:hAnsi="Source Serif 4"/>
        </w:rPr>
      </w:pPr>
    </w:p>
    <w:p w14:paraId="1F6C5AA8" w14:textId="77777777" w:rsidR="00CA7509" w:rsidRPr="00FF3299" w:rsidRDefault="00CA7509" w:rsidP="00CA7509">
      <w:pPr>
        <w:spacing w:line="360" w:lineRule="auto"/>
        <w:rPr>
          <w:rFonts w:ascii="Source Serif 4" w:hAnsi="Source Serif 4"/>
          <w:b/>
          <w:bCs/>
        </w:rPr>
      </w:pPr>
      <w:r w:rsidRPr="00FF3299">
        <w:rPr>
          <w:rFonts w:ascii="Source Serif 4" w:hAnsi="Source Serif 4"/>
          <w:b/>
          <w:bCs/>
        </w:rPr>
        <w:t xml:space="preserve">Weitere Informationen: </w:t>
      </w:r>
    </w:p>
    <w:p w14:paraId="1ADE9C66" w14:textId="1D51B0D6" w:rsidR="00CA7509" w:rsidRDefault="00CA7509" w:rsidP="00CA7509">
      <w:pPr>
        <w:spacing w:line="360" w:lineRule="auto"/>
        <w:rPr>
          <w:rFonts w:ascii="Source Serif 4" w:hAnsi="Source Serif 4"/>
        </w:rPr>
      </w:pPr>
      <w:r w:rsidRPr="00CA7509">
        <w:rPr>
          <w:rFonts w:ascii="Source Serif 4" w:hAnsi="Source Serif 4"/>
        </w:rPr>
        <w:t xml:space="preserve">Hängeseilbrücke </w:t>
      </w:r>
      <w:proofErr w:type="spellStart"/>
      <w:r w:rsidRPr="00CA7509">
        <w:rPr>
          <w:rFonts w:ascii="Source Serif 4" w:hAnsi="Source Serif 4"/>
        </w:rPr>
        <w:t>Geierlay</w:t>
      </w:r>
      <w:proofErr w:type="spellEnd"/>
      <w:r w:rsidRPr="00CA7509">
        <w:rPr>
          <w:rFonts w:ascii="Source Serif 4" w:hAnsi="Source Serif 4"/>
        </w:rPr>
        <w:t xml:space="preserve">, </w:t>
      </w:r>
      <w:hyperlink r:id="rId6" w:history="1">
        <w:r w:rsidR="00FF3299" w:rsidRPr="009573C4">
          <w:rPr>
            <w:rStyle w:val="Hyperlink"/>
            <w:rFonts w:ascii="Source Serif 4" w:hAnsi="Source Serif 4"/>
          </w:rPr>
          <w:t>www.geierlay.de</w:t>
        </w:r>
      </w:hyperlink>
    </w:p>
    <w:p w14:paraId="6922C5D3" w14:textId="0E1825E9" w:rsidR="00CA7509" w:rsidRDefault="00CA7509" w:rsidP="00CA7509">
      <w:pPr>
        <w:spacing w:line="360" w:lineRule="auto"/>
        <w:rPr>
          <w:rFonts w:ascii="Source Serif 4" w:hAnsi="Source Serif 4"/>
        </w:rPr>
      </w:pPr>
      <w:r w:rsidRPr="00CA7509">
        <w:rPr>
          <w:rFonts w:ascii="Source Serif 4" w:hAnsi="Source Serif 4"/>
        </w:rPr>
        <w:t xml:space="preserve">Hunsrück-Touristik GmbH, </w:t>
      </w:r>
      <w:hyperlink r:id="rId7" w:history="1">
        <w:r w:rsidR="00FF3299" w:rsidRPr="009573C4">
          <w:rPr>
            <w:rStyle w:val="Hyperlink"/>
            <w:rFonts w:ascii="Source Serif 4" w:hAnsi="Source Serif 4"/>
          </w:rPr>
          <w:t>www.hunsruecktouristik.de</w:t>
        </w:r>
      </w:hyperlink>
    </w:p>
    <w:p w14:paraId="29B1F9B2" w14:textId="77777777" w:rsidR="00FF3299" w:rsidRPr="00CA7509" w:rsidRDefault="00FF3299" w:rsidP="00CA7509">
      <w:pPr>
        <w:spacing w:line="360" w:lineRule="auto"/>
        <w:rPr>
          <w:rFonts w:ascii="Source Serif 4" w:hAnsi="Source Serif 4"/>
        </w:rPr>
      </w:pPr>
    </w:p>
    <w:p w14:paraId="373AF5FB" w14:textId="22E580B9" w:rsidR="000A6E02" w:rsidRPr="000A6E02" w:rsidRDefault="000A6E02" w:rsidP="00CA7509">
      <w:pPr>
        <w:spacing w:line="360" w:lineRule="auto"/>
        <w:rPr>
          <w:rFonts w:ascii="Source Serif 4" w:hAnsi="Source Serif 4"/>
        </w:rPr>
      </w:pPr>
    </w:p>
    <w:sectPr w:rsidR="000A6E02" w:rsidRPr="000A6E02">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854B" w14:textId="77777777" w:rsidR="009B1C2B" w:rsidRDefault="009B1C2B">
      <w:r>
        <w:separator/>
      </w:r>
    </w:p>
  </w:endnote>
  <w:endnote w:type="continuationSeparator" w:id="0">
    <w:p w14:paraId="6E421C8D" w14:textId="77777777" w:rsidR="009B1C2B" w:rsidRDefault="009B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1A2D" w14:textId="77777777" w:rsidR="00F8241A" w:rsidRPr="001A43C1" w:rsidRDefault="00F8241A">
    <w:pPr>
      <w:pStyle w:val="Fuzeile"/>
      <w:rPr>
        <w:rFonts w:ascii="Source Serif 4" w:hAnsi="Source Serif 4" w:cs="Arial"/>
        <w:b/>
        <w:bCs/>
        <w:szCs w:val="22"/>
        <w:u w:val="single"/>
      </w:rPr>
    </w:pPr>
    <w:r w:rsidRPr="001A43C1">
      <w:rPr>
        <w:rFonts w:ascii="Source Serif 4" w:hAnsi="Source Serif 4" w:cs="Arial"/>
        <w:b/>
        <w:bCs/>
        <w:szCs w:val="22"/>
        <w:u w:val="single"/>
      </w:rPr>
      <w:t>KONTAKT:</w:t>
    </w:r>
  </w:p>
  <w:p w14:paraId="7AF413ED" w14:textId="77777777" w:rsidR="009541EE" w:rsidRPr="001A43C1" w:rsidRDefault="009541EE" w:rsidP="009541EE">
    <w:pPr>
      <w:tabs>
        <w:tab w:val="center" w:pos="4536"/>
        <w:tab w:val="right" w:pos="9072"/>
      </w:tabs>
      <w:rPr>
        <w:rFonts w:ascii="Source Serif 4" w:hAnsi="Source Serif 4" w:cs="Arial"/>
        <w:szCs w:val="20"/>
      </w:rPr>
    </w:pPr>
    <w:r w:rsidRPr="001A43C1">
      <w:rPr>
        <w:rFonts w:ascii="Source Serif 4" w:hAnsi="Source Serif 4" w:cs="Arial"/>
        <w:szCs w:val="20"/>
      </w:rPr>
      <w:t>Iris Müller   Hunsrück-Touristik GmbH   Gebäude 663   55483 Hahn-Flughafen</w:t>
    </w:r>
  </w:p>
  <w:p w14:paraId="00AD544D" w14:textId="77777777" w:rsidR="009541EE" w:rsidRPr="001A43C1" w:rsidRDefault="009541EE" w:rsidP="009541EE">
    <w:pPr>
      <w:tabs>
        <w:tab w:val="center" w:pos="4536"/>
        <w:tab w:val="right" w:pos="9072"/>
      </w:tabs>
      <w:rPr>
        <w:rFonts w:ascii="Source Serif 4" w:hAnsi="Source Serif 4"/>
        <w:sz w:val="20"/>
        <w:szCs w:val="20"/>
      </w:rPr>
    </w:pPr>
    <w:r w:rsidRPr="001A43C1">
      <w:rPr>
        <w:rFonts w:ascii="Source Serif 4" w:hAnsi="Source Serif 4" w:cs="Arial"/>
        <w:szCs w:val="20"/>
      </w:rPr>
      <w:t xml:space="preserve">Tel. 06543/ 50 77 03   Fax 50 77 09   E-Mail: </w:t>
    </w:r>
    <w:smartTag w:uri="urn:schemas-microsoft-com:office:smarttags" w:element="PersonName">
      <w:r w:rsidRPr="001A43C1">
        <w:rPr>
          <w:rFonts w:ascii="Source Serif 4" w:hAnsi="Source Serif 4" w:cs="Arial"/>
          <w:szCs w:val="20"/>
        </w:rPr>
        <w:t>i.mueller@hunsruecktouristik.de</w:t>
      </w:r>
    </w:smartTag>
  </w:p>
  <w:p w14:paraId="1487C25A" w14:textId="77777777" w:rsidR="00F8241A" w:rsidRPr="001A43C1" w:rsidRDefault="00F8241A" w:rsidP="009541EE">
    <w:pPr>
      <w:pStyle w:val="Fuzeile"/>
      <w:ind w:left="4536" w:hanging="4536"/>
      <w:jc w:val="both"/>
      <w:rPr>
        <w:rFonts w:ascii="Source Serif 4" w:hAnsi="Source Serif 4"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74B9" w14:textId="77777777" w:rsidR="009B1C2B" w:rsidRDefault="009B1C2B">
      <w:r>
        <w:separator/>
      </w:r>
    </w:p>
  </w:footnote>
  <w:footnote w:type="continuationSeparator" w:id="0">
    <w:p w14:paraId="7C42048B" w14:textId="77777777" w:rsidR="009B1C2B" w:rsidRDefault="009B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0024" w14:textId="40F449D6" w:rsidR="00F8241A" w:rsidRDefault="00F8241A">
    <w:pPr>
      <w:pStyle w:val="berschrift2"/>
      <w:rPr>
        <w:b/>
        <w:bCs/>
        <w:sz w:val="56"/>
      </w:rPr>
    </w:pPr>
    <w:r w:rsidRPr="001A43C1">
      <w:rPr>
        <w:rFonts w:ascii="Source Serif 4" w:hAnsi="Source Serif 4"/>
        <w:b/>
        <w:bCs/>
        <w:sz w:val="56"/>
      </w:rPr>
      <w:t>Pressemitteilung</w:t>
    </w:r>
    <w:r>
      <w:rPr>
        <w:b/>
        <w:bCs/>
        <w:sz w:val="56"/>
      </w:rPr>
      <w:tab/>
    </w:r>
    <w:r>
      <w:rPr>
        <w:b/>
        <w:bCs/>
        <w:sz w:val="56"/>
      </w:rPr>
      <w:tab/>
    </w:r>
    <w:r w:rsidR="00452278">
      <w:rPr>
        <w:b/>
        <w:bCs/>
        <w:sz w:val="56"/>
      </w:rPr>
      <w:tab/>
    </w:r>
    <w:r w:rsidR="00452278">
      <w:rPr>
        <w:b/>
        <w:bCs/>
        <w:sz w:val="56"/>
      </w:rPr>
      <w:tab/>
    </w:r>
    <w:r w:rsidR="00FF3299">
      <w:rPr>
        <w:noProof/>
      </w:rPr>
      <w:drawing>
        <wp:inline distT="0" distB="0" distL="0" distR="0" wp14:anchorId="1674EF6B" wp14:editId="718CC87D">
          <wp:extent cx="1249680" cy="13030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1303020"/>
                  </a:xfrm>
                  <a:prstGeom prst="rect">
                    <a:avLst/>
                  </a:prstGeom>
                  <a:noFill/>
                  <a:ln>
                    <a:noFill/>
                  </a:ln>
                </pic:spPr>
              </pic:pic>
            </a:graphicData>
          </a:graphic>
        </wp:inline>
      </w:drawing>
    </w:r>
  </w:p>
  <w:p w14:paraId="37123A6C" w14:textId="577C5FB8" w:rsidR="00F8241A" w:rsidRPr="001A43C1" w:rsidRDefault="00CA7509">
    <w:pPr>
      <w:pBdr>
        <w:bottom w:val="single" w:sz="12" w:space="1" w:color="auto"/>
      </w:pBdr>
      <w:rPr>
        <w:rFonts w:ascii="Source Serif 4" w:hAnsi="Source Serif 4" w:cs="Arial"/>
        <w:bCs/>
        <w:szCs w:val="22"/>
      </w:rPr>
    </w:pPr>
    <w:r>
      <w:rPr>
        <w:rFonts w:ascii="Source Serif 4" w:hAnsi="Source Serif 4" w:cs="Arial"/>
        <w:bCs/>
        <w:szCs w:val="22"/>
      </w:rPr>
      <w:t>0</w:t>
    </w:r>
    <w:r w:rsidR="005441A6">
      <w:rPr>
        <w:rFonts w:ascii="Source Serif 4" w:hAnsi="Source Serif 4" w:cs="Arial"/>
        <w:bCs/>
        <w:szCs w:val="22"/>
      </w:rPr>
      <w:t>2</w:t>
    </w:r>
    <w:r>
      <w:rPr>
        <w:rFonts w:ascii="Source Serif 4" w:hAnsi="Source Serif 4" w:cs="Arial"/>
        <w:bCs/>
        <w:szCs w:val="22"/>
      </w:rPr>
      <w:t>. J</w:t>
    </w:r>
    <w:r w:rsidR="005441A6">
      <w:rPr>
        <w:rFonts w:ascii="Source Serif 4" w:hAnsi="Source Serif 4" w:cs="Arial"/>
        <w:bCs/>
        <w:szCs w:val="22"/>
      </w:rPr>
      <w:t>anuar 2024</w:t>
    </w:r>
  </w:p>
  <w:p w14:paraId="515816CD" w14:textId="77777777" w:rsidR="00F8241A" w:rsidRDefault="00F8241A">
    <w:pPr>
      <w:pBdr>
        <w:bottom w:val="single" w:sz="12" w:space="1" w:color="auto"/>
      </w:pBdr>
      <w:rPr>
        <w:rFonts w:cs="Arial"/>
        <w:bCs/>
        <w:sz w:val="24"/>
      </w:rPr>
    </w:pPr>
  </w:p>
  <w:p w14:paraId="3B6FA0F2" w14:textId="77777777" w:rsidR="00F8241A" w:rsidRDefault="00F8241A">
    <w:pPr>
      <w:pBdr>
        <w:bottom w:val="single" w:sz="12" w:space="1" w:color="auto"/>
      </w:pBdr>
      <w:rPr>
        <w:rFonts w:cs="Arial"/>
        <w:bCs/>
        <w:sz w:val="24"/>
      </w:rPr>
    </w:pPr>
  </w:p>
  <w:p w14:paraId="447E4206" w14:textId="77777777" w:rsidR="00F8241A" w:rsidRDefault="00F824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DF"/>
    <w:rsid w:val="000361F5"/>
    <w:rsid w:val="00060716"/>
    <w:rsid w:val="000A6E02"/>
    <w:rsid w:val="000E0831"/>
    <w:rsid w:val="00131129"/>
    <w:rsid w:val="0018627A"/>
    <w:rsid w:val="001A43C1"/>
    <w:rsid w:val="002736C9"/>
    <w:rsid w:val="00293C0B"/>
    <w:rsid w:val="003F6F87"/>
    <w:rsid w:val="00452278"/>
    <w:rsid w:val="004B3C45"/>
    <w:rsid w:val="004F4F3E"/>
    <w:rsid w:val="0052127F"/>
    <w:rsid w:val="005441A6"/>
    <w:rsid w:val="00631D50"/>
    <w:rsid w:val="006A6C94"/>
    <w:rsid w:val="007D78BB"/>
    <w:rsid w:val="00875E7D"/>
    <w:rsid w:val="008B6671"/>
    <w:rsid w:val="008C1ADF"/>
    <w:rsid w:val="009541EE"/>
    <w:rsid w:val="009B1C2B"/>
    <w:rsid w:val="009F0170"/>
    <w:rsid w:val="00AD6455"/>
    <w:rsid w:val="00B61D98"/>
    <w:rsid w:val="00BC1F27"/>
    <w:rsid w:val="00BF4792"/>
    <w:rsid w:val="00C12E3E"/>
    <w:rsid w:val="00CA7509"/>
    <w:rsid w:val="00CB48CC"/>
    <w:rsid w:val="00CB7ADC"/>
    <w:rsid w:val="00D2590C"/>
    <w:rsid w:val="00D32801"/>
    <w:rsid w:val="00D56A7B"/>
    <w:rsid w:val="00DA69DF"/>
    <w:rsid w:val="00DE1EC6"/>
    <w:rsid w:val="00F8241A"/>
    <w:rsid w:val="00FC0EB6"/>
    <w:rsid w:val="00FF3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0A2892B"/>
  <w15:chartTrackingRefBased/>
  <w15:docId w15:val="{5F7187AB-D91D-45A0-AD9C-D3E1A01B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sz w:val="24"/>
    </w:rPr>
  </w:style>
  <w:style w:type="paragraph" w:styleId="berschrift2">
    <w:name w:val="heading 2"/>
    <w:basedOn w:val="Standard"/>
    <w:next w:val="Standard"/>
    <w:qFormat/>
    <w:pPr>
      <w:keepNext/>
      <w:outlineLvl w:val="1"/>
    </w:pPr>
    <w:rPr>
      <w:rFonts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uto"/>
    </w:pPr>
    <w:rPr>
      <w:rFonts w:cs="Arial"/>
      <w:sz w:val="24"/>
    </w:r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Times New Roman" w:hAnsi="Times New Roman"/>
      <w:sz w:val="24"/>
    </w:rPr>
  </w:style>
  <w:style w:type="character" w:styleId="NichtaufgelsteErwhnung">
    <w:name w:val="Unresolved Mention"/>
    <w:basedOn w:val="Absatz-Standardschriftart"/>
    <w:uiPriority w:val="99"/>
    <w:semiHidden/>
    <w:unhideWhenUsed/>
    <w:rsid w:val="00631D50"/>
    <w:rPr>
      <w:color w:val="605E5C"/>
      <w:shd w:val="clear" w:color="auto" w:fill="E1DFDD"/>
    </w:rPr>
  </w:style>
  <w:style w:type="character" w:styleId="BesuchterLink">
    <w:name w:val="FollowedHyperlink"/>
    <w:basedOn w:val="Absatz-Standardschriftart"/>
    <w:rsid w:val="00631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unsruecktouristi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ierlay.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4924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Arzfeld</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Mueller</dc:creator>
  <cp:keywords/>
  <dc:description/>
  <cp:lastModifiedBy>Hunsrück-Touristik Iris Müller</cp:lastModifiedBy>
  <cp:revision>2</cp:revision>
  <dcterms:created xsi:type="dcterms:W3CDTF">2024-01-17T09:19:00Z</dcterms:created>
  <dcterms:modified xsi:type="dcterms:W3CDTF">2024-01-17T09:19:00Z</dcterms:modified>
</cp:coreProperties>
</file>