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2F22" w14:textId="01E85739" w:rsidR="000A6E02" w:rsidRDefault="00FC207D" w:rsidP="00FC207D">
      <w:pPr>
        <w:spacing w:line="360" w:lineRule="auto"/>
        <w:jc w:val="center"/>
        <w:rPr>
          <w:rFonts w:ascii="Source Serif 4" w:hAnsi="Source Serif 4"/>
        </w:rPr>
      </w:pPr>
      <w:r>
        <w:rPr>
          <w:rFonts w:ascii="Source Serif 4" w:hAnsi="Source Serif 4"/>
          <w:b/>
          <w:bCs/>
          <w:sz w:val="28"/>
          <w:szCs w:val="28"/>
        </w:rPr>
        <w:t>Gelebte</w:t>
      </w:r>
      <w:r w:rsidR="00D51DB5" w:rsidRPr="00D51DB5">
        <w:rPr>
          <w:rFonts w:ascii="Source Serif 4" w:hAnsi="Source Serif 4"/>
          <w:b/>
          <w:bCs/>
          <w:sz w:val="28"/>
          <w:szCs w:val="28"/>
        </w:rPr>
        <w:t xml:space="preserve"> Vielfalt</w:t>
      </w:r>
      <w:r>
        <w:rPr>
          <w:rFonts w:ascii="Source Serif 4" w:hAnsi="Source Serif 4"/>
          <w:b/>
          <w:bCs/>
          <w:sz w:val="28"/>
          <w:szCs w:val="28"/>
        </w:rPr>
        <w:t xml:space="preserve"> am Saar-Hunsrück-Steig</w:t>
      </w:r>
    </w:p>
    <w:p w14:paraId="63F14425" w14:textId="524F747E" w:rsidR="00FC207D" w:rsidRPr="00655B24" w:rsidRDefault="00FC207D" w:rsidP="00FC207D">
      <w:pPr>
        <w:spacing w:line="360" w:lineRule="auto"/>
        <w:rPr>
          <w:rFonts w:ascii="Source Serif 4" w:hAnsi="Source Serif 4"/>
        </w:rPr>
      </w:pPr>
      <w:r>
        <w:rPr>
          <w:rFonts w:ascii="Source Serif 4" w:hAnsi="Source Serif 4"/>
        </w:rPr>
        <w:t xml:space="preserve">Die </w:t>
      </w:r>
      <w:r w:rsidRPr="00FC207D">
        <w:rPr>
          <w:rFonts w:ascii="Source Serif 4" w:hAnsi="Source Serif 4"/>
        </w:rPr>
        <w:t>Wipfel</w:t>
      </w:r>
      <w:r>
        <w:rPr>
          <w:rFonts w:ascii="Source Serif 4" w:hAnsi="Source Serif 4"/>
        </w:rPr>
        <w:t xml:space="preserve"> </w:t>
      </w:r>
      <w:r w:rsidRPr="00FC207D">
        <w:rPr>
          <w:rFonts w:ascii="Source Serif 4" w:hAnsi="Source Serif 4"/>
        </w:rPr>
        <w:t xml:space="preserve">rauschen im Laubwald, </w:t>
      </w:r>
      <w:r>
        <w:rPr>
          <w:rFonts w:ascii="Source Serif 4" w:hAnsi="Source Serif 4"/>
        </w:rPr>
        <w:t xml:space="preserve">der </w:t>
      </w:r>
      <w:r w:rsidRPr="00FC207D">
        <w:rPr>
          <w:rFonts w:ascii="Source Serif 4" w:hAnsi="Source Serif 4"/>
        </w:rPr>
        <w:t>Bach</w:t>
      </w:r>
      <w:r>
        <w:rPr>
          <w:rFonts w:ascii="Source Serif 4" w:hAnsi="Source Serif 4"/>
        </w:rPr>
        <w:t xml:space="preserve"> m</w:t>
      </w:r>
      <w:r w:rsidRPr="00FC207D">
        <w:rPr>
          <w:rFonts w:ascii="Source Serif 4" w:hAnsi="Source Serif 4"/>
        </w:rPr>
        <w:t>urmel</w:t>
      </w:r>
      <w:r>
        <w:rPr>
          <w:rFonts w:ascii="Source Serif 4" w:hAnsi="Source Serif 4"/>
        </w:rPr>
        <w:t>t</w:t>
      </w:r>
      <w:r w:rsidRPr="00FC207D">
        <w:rPr>
          <w:rFonts w:ascii="Source Serif 4" w:hAnsi="Source Serif 4"/>
        </w:rPr>
        <w:t xml:space="preserve"> im Tal, ein Meer aus Felsen</w:t>
      </w:r>
      <w:r w:rsidR="00442A3C">
        <w:rPr>
          <w:rFonts w:ascii="Source Serif 4" w:hAnsi="Source Serif 4"/>
        </w:rPr>
        <w:t xml:space="preserve"> türmt sich auf und </w:t>
      </w:r>
      <w:r w:rsidRPr="00FC207D">
        <w:rPr>
          <w:rFonts w:ascii="Source Serif 4" w:hAnsi="Source Serif 4"/>
        </w:rPr>
        <w:t>geheimnisvolle Moore</w:t>
      </w:r>
      <w:r w:rsidR="00442A3C">
        <w:rPr>
          <w:rFonts w:ascii="Source Serif 4" w:hAnsi="Source Serif 4"/>
        </w:rPr>
        <w:t xml:space="preserve"> verbergen Naturschätze. </w:t>
      </w:r>
      <w:r w:rsidR="00442A3C" w:rsidRPr="00655B24">
        <w:rPr>
          <w:rFonts w:ascii="Source Serif 4" w:hAnsi="Source Serif 4"/>
        </w:rPr>
        <w:t>Dieses sin</w:t>
      </w:r>
      <w:r w:rsidRPr="00655B24">
        <w:rPr>
          <w:rFonts w:ascii="Source Serif 4" w:hAnsi="Source Serif 4"/>
        </w:rPr>
        <w:t xml:space="preserve">d </w:t>
      </w:r>
      <w:r w:rsidR="00442A3C" w:rsidRPr="00655B24">
        <w:rPr>
          <w:rFonts w:ascii="Source Serif 4" w:hAnsi="Source Serif 4"/>
        </w:rPr>
        <w:t xml:space="preserve">nur </w:t>
      </w:r>
      <w:r w:rsidRPr="00655B24">
        <w:rPr>
          <w:rFonts w:ascii="Source Serif 4" w:hAnsi="Source Serif 4"/>
        </w:rPr>
        <w:t xml:space="preserve">einige der Zutaten, die den </w:t>
      </w:r>
      <w:r w:rsidR="00655B24">
        <w:rPr>
          <w:rFonts w:ascii="Source Serif 4" w:hAnsi="Source Serif 4"/>
        </w:rPr>
        <w:t xml:space="preserve">Premium-Fernwanderweg </w:t>
      </w:r>
      <w:r w:rsidRPr="00655B24">
        <w:rPr>
          <w:rFonts w:ascii="Source Serif 4" w:hAnsi="Source Serif 4"/>
        </w:rPr>
        <w:t xml:space="preserve">Saar-Hunsrück-Steig zu einem Weg der unvergesslichen Wandererlebnisse machen. </w:t>
      </w:r>
    </w:p>
    <w:p w14:paraId="024C4F77" w14:textId="6AFF4C8C" w:rsidR="00FC207D" w:rsidRPr="00655B24" w:rsidRDefault="00FC207D" w:rsidP="00FC207D">
      <w:pPr>
        <w:spacing w:line="360" w:lineRule="auto"/>
        <w:rPr>
          <w:rFonts w:ascii="Source Serif 4" w:hAnsi="Source Serif 4"/>
        </w:rPr>
      </w:pPr>
      <w:r w:rsidRPr="00655B24">
        <w:rPr>
          <w:rFonts w:ascii="Source Serif 4" w:hAnsi="Source Serif 4"/>
        </w:rPr>
        <w:t>Keine der 27 Etappen gleicht der anderen, jede hat ihren besonderen Reiz. Zwischen Perl, Trier und Boppard wechseln die Landschaften am Steig immer wieder ihr Gesicht: spektakuläre Blicke auf die Flussschleifen der Saar bei Mettlach und des Rheins bei Boppard oder von der höchsten Höhe am Erbeskopf, spannende Kletterpartien über Felslandschaften oder in den wildromantischen Tälern des Baybachs oder des Ehrbachs. Historisch gesehen durchqueren die Wanderer auf dem Saar-Hunsrück-Steig Jahrhunderte</w:t>
      </w:r>
      <w:r w:rsidR="00655B24" w:rsidRPr="00655B24">
        <w:rPr>
          <w:rFonts w:ascii="Source Serif 4" w:hAnsi="Source Serif 4"/>
        </w:rPr>
        <w:t xml:space="preserve">. So geht es </w:t>
      </w:r>
      <w:r w:rsidRPr="00655B24">
        <w:rPr>
          <w:rFonts w:ascii="Source Serif 4" w:hAnsi="Source Serif 4"/>
        </w:rPr>
        <w:t>auf d</w:t>
      </w:r>
      <w:r w:rsidR="00655B24" w:rsidRPr="00655B24">
        <w:rPr>
          <w:rFonts w:ascii="Source Serif 4" w:hAnsi="Source Serif 4"/>
        </w:rPr>
        <w:t>ie</w:t>
      </w:r>
      <w:r w:rsidRPr="00655B24">
        <w:rPr>
          <w:rFonts w:ascii="Source Serif 4" w:hAnsi="Source Serif 4"/>
        </w:rPr>
        <w:t xml:space="preserve"> Spur der Kelten im Hahnenbachtal, der Römer in Trier, des dunklen Kapitels der Hexenverfolgung auf d</w:t>
      </w:r>
      <w:r w:rsidR="00655B24" w:rsidRPr="00655B24">
        <w:rPr>
          <w:rFonts w:ascii="Source Serif 4" w:hAnsi="Source Serif 4"/>
        </w:rPr>
        <w:t>ie</w:t>
      </w:r>
      <w:r w:rsidRPr="00655B24">
        <w:rPr>
          <w:rFonts w:ascii="Source Serif 4" w:hAnsi="Source Serif 4"/>
        </w:rPr>
        <w:t xml:space="preserve"> Grimburg, des berüchtigten Räubers Schinderhannes in seinem Versteck auf der Schmidtburg oder seinem Gefängnisturm in Herrstein und der Rheinromantiker in Boppard am Rhein.</w:t>
      </w:r>
    </w:p>
    <w:p w14:paraId="44914632" w14:textId="77777777" w:rsidR="00FC207D" w:rsidRPr="00655B24" w:rsidRDefault="00FC207D" w:rsidP="00FC207D">
      <w:pPr>
        <w:spacing w:line="360" w:lineRule="auto"/>
        <w:rPr>
          <w:rFonts w:ascii="Source Serif 4" w:hAnsi="Source Serif 4"/>
          <w:b/>
          <w:bCs/>
        </w:rPr>
      </w:pPr>
      <w:r w:rsidRPr="00655B24">
        <w:rPr>
          <w:rFonts w:ascii="Source Serif 4" w:hAnsi="Source Serif 4"/>
          <w:b/>
          <w:bCs/>
        </w:rPr>
        <w:t>Deutschlands Bester Fernwanderweg</w:t>
      </w:r>
    </w:p>
    <w:p w14:paraId="143ECE53" w14:textId="49F51A56" w:rsidR="00FC207D" w:rsidRPr="00655B24" w:rsidRDefault="00FC207D" w:rsidP="00FC207D">
      <w:pPr>
        <w:spacing w:line="360" w:lineRule="auto"/>
        <w:rPr>
          <w:rFonts w:ascii="Source Serif 4" w:hAnsi="Source Serif 4"/>
        </w:rPr>
      </w:pPr>
      <w:r w:rsidRPr="00655B24">
        <w:rPr>
          <w:rFonts w:ascii="Source Serif 4" w:hAnsi="Source Serif 4"/>
        </w:rPr>
        <w:t>Mit 41</w:t>
      </w:r>
      <w:r w:rsidR="00655B24" w:rsidRPr="00655B24">
        <w:rPr>
          <w:rFonts w:ascii="Source Serif 4" w:hAnsi="Source Serif 4"/>
        </w:rPr>
        <w:t>5</w:t>
      </w:r>
      <w:r w:rsidRPr="00655B24">
        <w:rPr>
          <w:rFonts w:ascii="Source Serif 4" w:hAnsi="Source Serif 4"/>
        </w:rPr>
        <w:t xml:space="preserve"> Kilometern Länge ist der Saar-Hunsrück-Steig nicht nur einer der längsten Steige, sondern auch der durch das Deutsche Wanderinstitut am höchsten zertifizierte Fernwanderweg Deutschlands. Allen Etappen gemeinsam sind die Naturpfade über federnden Waldboden, herausfordernde felsige Pfade und Wiesenwege, die im Himmel zu enden scheinen. Diese Untergründe macht 70 % der Strecke aus und sind damit auch ein Alleinstellungsmerkmal des Steiges. Der Saar-Hunsrück-Steig ist auch der erste Fernwanderweg, der in einer durch die Zeitschrift „Wandermagazin“ organisierten bundesweiten Publikumsabstimmung bereits zweimal - in den Jahren 2009 und 2017 – die Auszeichnung „Schönsten Wanderweg Deutschlands“ (Kategorie Routen) erhielt. </w:t>
      </w:r>
    </w:p>
    <w:p w14:paraId="487E0EAF" w14:textId="77777777" w:rsidR="00FC207D" w:rsidRPr="00655B24" w:rsidRDefault="00FC207D" w:rsidP="00FC207D">
      <w:pPr>
        <w:spacing w:line="360" w:lineRule="auto"/>
        <w:rPr>
          <w:rFonts w:ascii="Source Serif 4" w:hAnsi="Source Serif 4"/>
          <w:b/>
          <w:bCs/>
        </w:rPr>
      </w:pPr>
      <w:r w:rsidRPr="00655B24">
        <w:rPr>
          <w:rFonts w:ascii="Source Serif 4" w:hAnsi="Source Serif 4"/>
          <w:b/>
          <w:bCs/>
        </w:rPr>
        <w:t>Zwischen Nationalpark und Hängeseilbrücke</w:t>
      </w:r>
    </w:p>
    <w:p w14:paraId="270622D2" w14:textId="77777777" w:rsidR="00FC207D" w:rsidRPr="00655B24" w:rsidRDefault="00FC207D" w:rsidP="00FC207D">
      <w:pPr>
        <w:spacing w:line="360" w:lineRule="auto"/>
        <w:rPr>
          <w:rFonts w:ascii="Source Serif 4" w:hAnsi="Source Serif 4"/>
        </w:rPr>
      </w:pPr>
      <w:r w:rsidRPr="00655B24">
        <w:rPr>
          <w:rFonts w:ascii="Source Serif 4" w:hAnsi="Source Serif 4"/>
        </w:rPr>
        <w:t xml:space="preserve">Eine Fülle an Naturschönheiten und kulturellen Schätzen warten am Steig auf Entdecker. So führen die Etappen neun bis zwölf auch durch das Gebiet des Nationalparks Hunsrück-Hochwald, über den keltischen Ringwall bei Otzenhausen, durch alte Rotbuchenwälder, über die </w:t>
      </w:r>
      <w:r w:rsidRPr="00655B24">
        <w:rPr>
          <w:rFonts w:ascii="Source Serif 4" w:hAnsi="Source Serif 4"/>
        </w:rPr>
        <w:lastRenderedPageBreak/>
        <w:t>mystisch anmutenden Dollberge, zu den Mooren rund um den Erbeskopf, zu den Wildkatzen auf der Wildenburg und durch Felsenmeere zu den grandiosen Aussichten an der Kirschweiler Festung und an der Mörschieder Burr.</w:t>
      </w:r>
    </w:p>
    <w:p w14:paraId="3172A490" w14:textId="77777777" w:rsidR="00FC207D" w:rsidRPr="00655B24" w:rsidRDefault="00FC207D" w:rsidP="00FC207D">
      <w:pPr>
        <w:spacing w:line="360" w:lineRule="auto"/>
        <w:rPr>
          <w:rFonts w:ascii="Source Serif 4" w:hAnsi="Source Serif 4"/>
        </w:rPr>
      </w:pPr>
      <w:r w:rsidRPr="00655B24">
        <w:rPr>
          <w:rFonts w:ascii="Source Serif 4" w:hAnsi="Source Serif 4"/>
        </w:rPr>
        <w:t xml:space="preserve">Über einen Zuweg zum Saar-Hunsrück-Steig ist auch eine weitere beeindruckende Attraktion erlebbar: die Geierlay-Hängeseilbrücke. Die 360 Meter lange, freischwebende Brücke verbindet die beiden Orte Mörsdorf und Sosberg. Sie wurde nach dem Vorbild nepalesischer Hängeseilbrücken erbaut und schwingt sich in 100 Metern Höhe über das Mörsdorfer Bachtal. Wer nicht so wagemutig zur Überquerung ist, der betrachtet ganz in Ruhe die kühnen Brückenbezwinger von unten, vom Saar-Hunsrück-Steig aus. </w:t>
      </w:r>
    </w:p>
    <w:p w14:paraId="161FECBA" w14:textId="77777777" w:rsidR="00FC207D" w:rsidRPr="00655B24" w:rsidRDefault="00FC207D" w:rsidP="00FC207D">
      <w:pPr>
        <w:spacing w:line="360" w:lineRule="auto"/>
        <w:rPr>
          <w:rFonts w:ascii="Source Serif 4" w:hAnsi="Source Serif 4"/>
        </w:rPr>
      </w:pPr>
    </w:p>
    <w:p w14:paraId="373AF5FB" w14:textId="386535E2" w:rsidR="000A6E02" w:rsidRDefault="00655B24" w:rsidP="00FC207D">
      <w:pPr>
        <w:spacing w:line="360" w:lineRule="auto"/>
        <w:rPr>
          <w:rFonts w:ascii="Source Serif 4" w:hAnsi="Source Serif 4"/>
        </w:rPr>
      </w:pPr>
      <w:r w:rsidRPr="00655B24">
        <w:rPr>
          <w:rFonts w:ascii="Source Serif 4" w:hAnsi="Source Serif 4"/>
        </w:rPr>
        <w:t>Weitere Informationen</w:t>
      </w:r>
      <w:r>
        <w:rPr>
          <w:rFonts w:ascii="Source Serif 4" w:hAnsi="Source Serif 4"/>
        </w:rPr>
        <w:t xml:space="preserve"> auf </w:t>
      </w:r>
      <w:r>
        <w:t xml:space="preserve"> </w:t>
      </w:r>
      <w:hyperlink r:id="rId6" w:history="1">
        <w:r w:rsidRPr="00DC7479">
          <w:rPr>
            <w:rStyle w:val="Hyperlink"/>
            <w:rFonts w:ascii="Source Serif 4" w:hAnsi="Source Serif 4"/>
          </w:rPr>
          <w:t>www.saar-hunsrueck-steig.de</w:t>
        </w:r>
      </w:hyperlink>
    </w:p>
    <w:p w14:paraId="1DD100E3" w14:textId="62179B21" w:rsidR="000907E0" w:rsidRDefault="000907E0" w:rsidP="00FC207D">
      <w:pPr>
        <w:spacing w:line="360" w:lineRule="auto"/>
        <w:rPr>
          <w:rFonts w:ascii="Source Serif 4" w:hAnsi="Source Serif 4"/>
        </w:rPr>
      </w:pPr>
    </w:p>
    <w:p w14:paraId="3EA73AE6" w14:textId="308B5156" w:rsidR="000907E0" w:rsidRDefault="000907E0" w:rsidP="00FC207D">
      <w:pPr>
        <w:spacing w:line="360" w:lineRule="auto"/>
        <w:rPr>
          <w:rFonts w:ascii="Source Serif 4" w:hAnsi="Source Serif 4"/>
        </w:rPr>
      </w:pPr>
    </w:p>
    <w:p w14:paraId="6BBC2A87" w14:textId="2CB87887" w:rsidR="000907E0" w:rsidRDefault="000907E0" w:rsidP="00FC207D">
      <w:pPr>
        <w:spacing w:line="360" w:lineRule="auto"/>
        <w:rPr>
          <w:rFonts w:ascii="Source Serif 4" w:hAnsi="Source Serif 4"/>
        </w:rPr>
      </w:pPr>
    </w:p>
    <w:p w14:paraId="3BF493B5" w14:textId="30D3573A" w:rsidR="000907E0" w:rsidRDefault="000907E0" w:rsidP="00FC207D">
      <w:pPr>
        <w:spacing w:line="360" w:lineRule="auto"/>
        <w:rPr>
          <w:rFonts w:ascii="Source Serif 4" w:hAnsi="Source Serif 4"/>
        </w:rPr>
      </w:pPr>
    </w:p>
    <w:p w14:paraId="36C6290F" w14:textId="77777777" w:rsidR="000907E0" w:rsidRDefault="000907E0" w:rsidP="00FC207D">
      <w:pPr>
        <w:spacing w:line="360" w:lineRule="auto"/>
        <w:rPr>
          <w:rFonts w:ascii="Source Serif 4" w:hAnsi="Source Serif 4"/>
        </w:rPr>
      </w:pPr>
    </w:p>
    <w:p w14:paraId="20A8C782" w14:textId="2B00F4ED" w:rsidR="000907E0" w:rsidRPr="000907E0" w:rsidRDefault="000907E0" w:rsidP="00FC207D">
      <w:pPr>
        <w:spacing w:line="360" w:lineRule="auto"/>
        <w:rPr>
          <w:rFonts w:ascii="Source Serif 4" w:hAnsi="Source Serif 4"/>
          <w:i/>
          <w:iCs/>
        </w:rPr>
      </w:pPr>
      <w:r w:rsidRPr="000907E0">
        <w:rPr>
          <w:rFonts w:ascii="Source Serif 4" w:hAnsi="Source Serif 4"/>
          <w:i/>
          <w:iCs/>
        </w:rPr>
        <w:t>Zeichen mit Leerzeichen</w:t>
      </w:r>
      <w:r>
        <w:rPr>
          <w:rFonts w:ascii="Source Serif 4" w:hAnsi="Source Serif 4"/>
          <w:i/>
          <w:iCs/>
        </w:rPr>
        <w:t xml:space="preserve"> 2.9</w:t>
      </w:r>
      <w:r w:rsidR="00071FAD">
        <w:rPr>
          <w:rFonts w:ascii="Source Serif 4" w:hAnsi="Source Serif 4"/>
          <w:i/>
          <w:iCs/>
        </w:rPr>
        <w:t>12</w:t>
      </w:r>
    </w:p>
    <w:p w14:paraId="2FEDB1E6" w14:textId="77777777" w:rsidR="00442A3C" w:rsidRPr="00655B24" w:rsidRDefault="00442A3C" w:rsidP="00FC207D">
      <w:pPr>
        <w:spacing w:line="360" w:lineRule="auto"/>
        <w:rPr>
          <w:rFonts w:ascii="Source Serif 4" w:hAnsi="Source Serif 4"/>
        </w:rPr>
      </w:pPr>
    </w:p>
    <w:sectPr w:rsidR="00442A3C" w:rsidRPr="00655B24">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854B" w14:textId="77777777" w:rsidR="009B1C2B" w:rsidRDefault="009B1C2B">
      <w:r>
        <w:separator/>
      </w:r>
    </w:p>
  </w:endnote>
  <w:endnote w:type="continuationSeparator" w:id="0">
    <w:p w14:paraId="6E421C8D" w14:textId="77777777" w:rsidR="009B1C2B" w:rsidRDefault="009B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erif 4">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1A2D" w14:textId="77777777" w:rsidR="00F8241A" w:rsidRPr="001A43C1" w:rsidRDefault="00F8241A">
    <w:pPr>
      <w:pStyle w:val="Fuzeile"/>
      <w:rPr>
        <w:rFonts w:ascii="Source Serif 4" w:hAnsi="Source Serif 4" w:cs="Arial"/>
        <w:b/>
        <w:bCs/>
        <w:szCs w:val="22"/>
        <w:u w:val="single"/>
      </w:rPr>
    </w:pPr>
    <w:r w:rsidRPr="001A43C1">
      <w:rPr>
        <w:rFonts w:ascii="Source Serif 4" w:hAnsi="Source Serif 4" w:cs="Arial"/>
        <w:b/>
        <w:bCs/>
        <w:szCs w:val="22"/>
        <w:u w:val="single"/>
      </w:rPr>
      <w:t>KONTAKT:</w:t>
    </w:r>
  </w:p>
  <w:p w14:paraId="7AF413ED" w14:textId="77777777" w:rsidR="009541EE" w:rsidRPr="001A43C1" w:rsidRDefault="009541EE" w:rsidP="009541EE">
    <w:pPr>
      <w:tabs>
        <w:tab w:val="center" w:pos="4536"/>
        <w:tab w:val="right" w:pos="9072"/>
      </w:tabs>
      <w:rPr>
        <w:rFonts w:ascii="Source Serif 4" w:hAnsi="Source Serif 4" w:cs="Arial"/>
        <w:szCs w:val="20"/>
      </w:rPr>
    </w:pPr>
    <w:r w:rsidRPr="001A43C1">
      <w:rPr>
        <w:rFonts w:ascii="Source Serif 4" w:hAnsi="Source Serif 4" w:cs="Arial"/>
        <w:szCs w:val="20"/>
      </w:rPr>
      <w:t>Iris Müller   Hunsrück-Touristik GmbH   Gebäude 663   55483 Hahn-Flughafen</w:t>
    </w:r>
  </w:p>
  <w:p w14:paraId="00AD544D" w14:textId="77777777" w:rsidR="009541EE" w:rsidRPr="001A43C1" w:rsidRDefault="009541EE" w:rsidP="009541EE">
    <w:pPr>
      <w:tabs>
        <w:tab w:val="center" w:pos="4536"/>
        <w:tab w:val="right" w:pos="9072"/>
      </w:tabs>
      <w:rPr>
        <w:rFonts w:ascii="Source Serif 4" w:hAnsi="Source Serif 4"/>
        <w:sz w:val="20"/>
        <w:szCs w:val="20"/>
      </w:rPr>
    </w:pPr>
    <w:r w:rsidRPr="001A43C1">
      <w:rPr>
        <w:rFonts w:ascii="Source Serif 4" w:hAnsi="Source Serif 4" w:cs="Arial"/>
        <w:szCs w:val="20"/>
      </w:rPr>
      <w:t xml:space="preserve">Tel. 06543/ 50 77 03   Fax 50 77 09   E-Mail: </w:t>
    </w:r>
    <w:smartTag w:uri="urn:schemas-microsoft-com:office:smarttags" w:element="PersonName">
      <w:r w:rsidRPr="001A43C1">
        <w:rPr>
          <w:rFonts w:ascii="Source Serif 4" w:hAnsi="Source Serif 4" w:cs="Arial"/>
          <w:szCs w:val="20"/>
        </w:rPr>
        <w:t>i.mueller@hunsruecktouristik.de</w:t>
      </w:r>
    </w:smartTag>
  </w:p>
  <w:p w14:paraId="1487C25A" w14:textId="77777777" w:rsidR="00F8241A" w:rsidRPr="001A43C1" w:rsidRDefault="00F8241A" w:rsidP="009541EE">
    <w:pPr>
      <w:pStyle w:val="Fuzeile"/>
      <w:ind w:left="4536" w:hanging="4536"/>
      <w:jc w:val="both"/>
      <w:rPr>
        <w:rFonts w:ascii="Source Serif 4" w:hAnsi="Source Serif 4"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B74B9" w14:textId="77777777" w:rsidR="009B1C2B" w:rsidRDefault="009B1C2B">
      <w:r>
        <w:separator/>
      </w:r>
    </w:p>
  </w:footnote>
  <w:footnote w:type="continuationSeparator" w:id="0">
    <w:p w14:paraId="7C42048B" w14:textId="77777777" w:rsidR="009B1C2B" w:rsidRDefault="009B1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0024" w14:textId="0B03EE77" w:rsidR="00F8241A" w:rsidRDefault="00F8241A">
    <w:pPr>
      <w:pStyle w:val="berschrift2"/>
      <w:rPr>
        <w:b/>
        <w:bCs/>
        <w:sz w:val="56"/>
      </w:rPr>
    </w:pPr>
    <w:r w:rsidRPr="001A43C1">
      <w:rPr>
        <w:rFonts w:ascii="Source Serif 4" w:hAnsi="Source Serif 4"/>
        <w:b/>
        <w:bCs/>
        <w:sz w:val="56"/>
      </w:rPr>
      <w:t>Pressemitteilung</w:t>
    </w:r>
    <w:r>
      <w:rPr>
        <w:b/>
        <w:bCs/>
        <w:sz w:val="56"/>
      </w:rPr>
      <w:tab/>
    </w:r>
    <w:r>
      <w:rPr>
        <w:b/>
        <w:bCs/>
        <w:sz w:val="56"/>
      </w:rPr>
      <w:tab/>
    </w:r>
    <w:r w:rsidR="00452278">
      <w:rPr>
        <w:b/>
        <w:bCs/>
        <w:sz w:val="56"/>
      </w:rPr>
      <w:tab/>
    </w:r>
    <w:r w:rsidR="00452278">
      <w:rPr>
        <w:b/>
        <w:bCs/>
        <w:sz w:val="56"/>
      </w:rPr>
      <w:tab/>
    </w:r>
    <w:r w:rsidR="00FB1D63">
      <w:rPr>
        <w:noProof/>
      </w:rPr>
      <w:drawing>
        <wp:inline distT="0" distB="0" distL="0" distR="0" wp14:anchorId="1674EF6B" wp14:editId="2B8AE871">
          <wp:extent cx="1247775" cy="13049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304925"/>
                  </a:xfrm>
                  <a:prstGeom prst="rect">
                    <a:avLst/>
                  </a:prstGeom>
                  <a:noFill/>
                  <a:ln>
                    <a:noFill/>
                  </a:ln>
                </pic:spPr>
              </pic:pic>
            </a:graphicData>
          </a:graphic>
        </wp:inline>
      </w:drawing>
    </w:r>
  </w:p>
  <w:p w14:paraId="37123A6C" w14:textId="1F570BAD" w:rsidR="00F8241A" w:rsidRPr="001A43C1" w:rsidRDefault="00D51DB5">
    <w:pPr>
      <w:pBdr>
        <w:bottom w:val="single" w:sz="12" w:space="1" w:color="auto"/>
      </w:pBdr>
      <w:rPr>
        <w:rFonts w:ascii="Source Serif 4" w:hAnsi="Source Serif 4" w:cs="Arial"/>
        <w:bCs/>
        <w:szCs w:val="22"/>
      </w:rPr>
    </w:pPr>
    <w:r>
      <w:rPr>
        <w:rFonts w:ascii="Source Serif 4" w:hAnsi="Source Serif 4" w:cs="Arial"/>
        <w:bCs/>
        <w:szCs w:val="22"/>
      </w:rPr>
      <w:t>0</w:t>
    </w:r>
    <w:r w:rsidR="00983D05">
      <w:rPr>
        <w:rFonts w:ascii="Source Serif 4" w:hAnsi="Source Serif 4" w:cs="Arial"/>
        <w:bCs/>
        <w:szCs w:val="22"/>
      </w:rPr>
      <w:t>2. Januar 2024</w:t>
    </w:r>
  </w:p>
  <w:p w14:paraId="515816CD" w14:textId="77777777" w:rsidR="00F8241A" w:rsidRDefault="00F8241A">
    <w:pPr>
      <w:pBdr>
        <w:bottom w:val="single" w:sz="12" w:space="1" w:color="auto"/>
      </w:pBdr>
      <w:rPr>
        <w:rFonts w:cs="Arial"/>
        <w:bCs/>
        <w:sz w:val="24"/>
      </w:rPr>
    </w:pPr>
  </w:p>
  <w:p w14:paraId="3B6FA0F2" w14:textId="77777777" w:rsidR="00F8241A" w:rsidRDefault="00F8241A">
    <w:pPr>
      <w:pBdr>
        <w:bottom w:val="single" w:sz="12" w:space="1" w:color="auto"/>
      </w:pBdr>
      <w:rPr>
        <w:rFonts w:cs="Arial"/>
        <w:bCs/>
        <w:sz w:val="24"/>
      </w:rPr>
    </w:pPr>
  </w:p>
  <w:p w14:paraId="447E4206" w14:textId="77777777" w:rsidR="00F8241A" w:rsidRDefault="00F8241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DF"/>
    <w:rsid w:val="000361F5"/>
    <w:rsid w:val="00060716"/>
    <w:rsid w:val="00071FAD"/>
    <w:rsid w:val="000907E0"/>
    <w:rsid w:val="000A6E02"/>
    <w:rsid w:val="000E0831"/>
    <w:rsid w:val="00131129"/>
    <w:rsid w:val="0018627A"/>
    <w:rsid w:val="001A43C1"/>
    <w:rsid w:val="002736C9"/>
    <w:rsid w:val="00293C0B"/>
    <w:rsid w:val="003F6F87"/>
    <w:rsid w:val="00442A3C"/>
    <w:rsid w:val="00452278"/>
    <w:rsid w:val="004B3C45"/>
    <w:rsid w:val="004F4F3E"/>
    <w:rsid w:val="00655B24"/>
    <w:rsid w:val="006A6C94"/>
    <w:rsid w:val="007D78BB"/>
    <w:rsid w:val="00875E7D"/>
    <w:rsid w:val="008B6671"/>
    <w:rsid w:val="008C1ADF"/>
    <w:rsid w:val="009541EE"/>
    <w:rsid w:val="00983D05"/>
    <w:rsid w:val="009B1C2B"/>
    <w:rsid w:val="009F0170"/>
    <w:rsid w:val="00AD6455"/>
    <w:rsid w:val="00B61D98"/>
    <w:rsid w:val="00BC1F27"/>
    <w:rsid w:val="00BF4792"/>
    <w:rsid w:val="00C12E3E"/>
    <w:rsid w:val="00CB48CC"/>
    <w:rsid w:val="00CB7ADC"/>
    <w:rsid w:val="00D2590C"/>
    <w:rsid w:val="00D32801"/>
    <w:rsid w:val="00D51DB5"/>
    <w:rsid w:val="00D56A7B"/>
    <w:rsid w:val="00DA69DF"/>
    <w:rsid w:val="00DE1EC6"/>
    <w:rsid w:val="00F8241A"/>
    <w:rsid w:val="00FB1D63"/>
    <w:rsid w:val="00FC0EB6"/>
    <w:rsid w:val="00FC20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0A2892B"/>
  <w15:chartTrackingRefBased/>
  <w15:docId w15:val="{5F7187AB-D91D-45A0-AD9C-D3E1A01B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rFonts w:cs="Arial"/>
      <w:sz w:val="24"/>
    </w:rPr>
  </w:style>
  <w:style w:type="paragraph" w:styleId="berschrift2">
    <w:name w:val="heading 2"/>
    <w:basedOn w:val="Standard"/>
    <w:next w:val="Standard"/>
    <w:qFormat/>
    <w:pPr>
      <w:keepNext/>
      <w:outlineLvl w:val="1"/>
    </w:pPr>
    <w:rPr>
      <w:rFonts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60" w:lineRule="auto"/>
    </w:pPr>
    <w:rPr>
      <w:rFonts w:cs="Arial"/>
      <w:sz w:val="24"/>
    </w:rPr>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rPr>
      <w:rFonts w:ascii="Times New Roman" w:hAnsi="Times New Roman"/>
      <w:sz w:val="24"/>
    </w:rPr>
  </w:style>
  <w:style w:type="character" w:styleId="NichtaufgelsteErwhnung">
    <w:name w:val="Unresolved Mention"/>
    <w:basedOn w:val="Absatz-Standardschriftart"/>
    <w:uiPriority w:val="99"/>
    <w:semiHidden/>
    <w:unhideWhenUsed/>
    <w:rsid w:val="00442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ar-hunsrueck-stei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Arzfeld</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Mueller</dc:creator>
  <cp:keywords/>
  <dc:description/>
  <cp:lastModifiedBy>Hunsrück-Touristik Iris Müller</cp:lastModifiedBy>
  <cp:revision>3</cp:revision>
  <dcterms:created xsi:type="dcterms:W3CDTF">2024-01-17T09:00:00Z</dcterms:created>
  <dcterms:modified xsi:type="dcterms:W3CDTF">2024-01-17T09:03:00Z</dcterms:modified>
</cp:coreProperties>
</file>